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2"/>
        </w:rPr>
        <w:t>RESOLUCIÓN DE CONSEJO UNIVERSITARIO</w:t>
        <w:br/>
        <w:t>N.° 294-2025-UNAJMA/CU</w:t>
      </w:r>
    </w:p>
    <w:p>
      <w:pPr>
        <w:jc w:val="center"/>
      </w:pPr>
      <w:r>
        <w:rPr>
          <w:i/>
          <w:sz w:val="18"/>
        </w:rPr>
        <w:t>Versión editable obtenida mediante reconocimiento óptico de caracteres (OCR)</w:t>
      </w:r>
    </w:p>
    <w:p>
      <w:r>
        <w:br w:type="page"/>
      </w:r>
    </w:p>
    <w:p>
      <w:pPr>
        <w:jc w:val="right"/>
      </w:pPr>
      <w:r>
        <w:rPr>
          <w:i/>
          <w:sz w:val="16"/>
        </w:rPr>
        <w:t>Página 1 del PDF original</w:t>
      </w:r>
    </w:p>
    <w:p>
      <w:pPr>
        <w:spacing w:after="120" w:line="252" w:lineRule="auto"/>
      </w:pPr>
      <w:r>
        <w:t>SS ch</w:t>
      </w:r>
    </w:p>
    <w:p>
      <w:pPr>
        <w:pStyle w:val="Heading2"/>
      </w:pPr>
      <w:r>
        <w:t>"4 T:</w:t>
      </w:r>
    </w:p>
    <w:p>
      <w:pPr>
        <w:spacing w:after="120" w:line="252" w:lineRule="auto"/>
      </w:pPr>
      <w:r>
        <w:t>Consejo Universitario</w:t>
      </w:r>
    </w:p>
    <w:p>
      <w:pPr>
        <w:pStyle w:val="Heading2"/>
      </w:pPr>
      <w:r>
        <w:t>SS</w:t>
      </w:r>
    </w:p>
    <w:p>
      <w:pPr>
        <w:spacing w:after="120" w:line="252" w:lineRule="auto"/>
      </w:pPr>
      <w:r>
        <w:t>“Año de la recuperación y consolidación de la economía peruana”</w:t>
      </w:r>
    </w:p>
    <w:p>
      <w:pPr>
        <w:pStyle w:val="Heading2"/>
      </w:pPr>
      <w:r>
        <w:t>" RESOLUCIÓN DE CONSEJO UNIVERSITARIO</w:t>
      </w:r>
    </w:p>
    <w:p>
      <w:pPr>
        <w:pStyle w:val="Heading2"/>
      </w:pPr>
      <w:r>
        <w:t>N? 294-2025-UNAJMA/CU</w:t>
      </w:r>
    </w:p>
    <w:p>
      <w:pPr>
        <w:spacing w:after="120" w:line="252" w:lineRule="auto"/>
      </w:pPr>
      <w:r>
        <w:t>Andahuaylas, 23 de setiembre de 2025 VISTOS: La Carta N.° 357-2025-VRI-UNAJMA de fecha 03 de setiembre de 2025; el Informe N.° 101-2025- UM-OPP-UNAJMA de fecha 09 de setiembre de 2025; el Informe N.° 0803-2025-OPP-UNAJMA de fecha 18 de &gt; setiembre de 2025; la Carta N.° 385-2025-VRI-UNAJMA de fecha 22 de setiembre de 2025; el Acuerdo N” 07-2025- ASA CU-UNAJMA de fecha 23 de setiembre de 2025 de la Vigésima Primera Sesión Ordinaria del Consejo Universitario k 0go Eo dela UNAJMA, y;</w:t>
      </w:r>
    </w:p>
    <w:p>
      <w:pPr>
        <w:spacing w:after="120" w:line="252" w:lineRule="auto"/>
      </w:pPr>
      <w:r>
        <w:t>a VB ES , y;</w:t>
      </w:r>
    </w:p>
    <w:p>
      <w:pPr>
        <w:spacing w:after="120" w:line="252" w:lineRule="auto"/>
      </w:pPr>
      <w:r>
        <w:t>[da CONSIDERANDO:</w:t>
      </w:r>
    </w:p>
    <w:p>
      <w:pPr>
        <w:spacing w:after="120" w:line="252" w:lineRule="auto"/>
      </w:pPr>
      <w:r>
        <w:t>OS Que, por Ley N.° 28372 del 29 de octubre de 2004, se crea la Universidad Nacional José María Arguedas con sede en la Provincia de Andahuaylas, Región Apurímac; y por Resolución N.° 035-2017-SUNEDU/CD del 02 de octubre de 2017, el Consejo Directivo de la SUNEDU, otorga la Licencia Institucional a la Universidad Nacional José María Arguedas Que, la Ley Universitaria, Ley N.° 30220, en su artículo 8, respecto a la autonomía universitaria, establece que “El Estado reconoce la autonomía universitaria. La autonomía inherente a las universidades se ejerce de conformidad con lo establecido en la Constitución, la presente Ley y demás normativa aplicable. Esta autonomía se manifiesta en los siguientes regímenes: Normativo, De gobierno, Académico, Administrativo y Económico”, Que, en el artículo 58 de la Ley Universitaria, Ley N” 30220, respecto al Consejo Universitario, establece:</w:t>
      </w:r>
    </w:p>
    <w:p>
      <w:pPr>
        <w:spacing w:after="120" w:line="252" w:lineRule="auto"/>
      </w:pPr>
      <w:r>
        <w:t>AL IOSS “El Consejo Universitario es el máximo órgano de gestión, dirección y ejecución académica y administrativa de la ES Vogr &lt;éN, universidad”;</w:t>
      </w:r>
    </w:p>
    <w:p>
      <w:pPr>
        <w:spacing w:after="120" w:line="252" w:lineRule="auto"/>
      </w:pPr>
      <w:r>
        <w:t>a EA E EE ES p Que, mediante Resolución N.° 007-2023-CEU-UNAJMA, de fecha 26 de junio de 2023, el Comité Electoral SI ESA Universitario de la UNAJMA, reconoce al Dr. Edgar Luis Martínez Huamán, como Rector, Dra. Cecilia Edith García “Se Rivas Plata, Vicerrectora Académica y Dra. Mery Luz Masco Arriola, Vicerrectora de Investigación, de la Universidad Nacional José María Arguedas;</w:t>
      </w:r>
    </w:p>
    <w:p>
      <w:pPr>
        <w:spacing w:after="120" w:line="252" w:lineRule="auto"/>
      </w:pPr>
      <w:r>
        <w:t>Que, mediante Carta N.° 357-2025-VRI-UNAJMA de fecha 03 de setiembre de 2025, la Dra. Mery Luz Masco Arriola, vicerrectora de Investigación de la UNAJMA solicita al jefe de la Oficina de Planeamiento y Presupuesto, CPC.</w:t>
      </w:r>
    </w:p>
    <w:p>
      <w:pPr>
        <w:spacing w:after="120" w:line="252" w:lineRule="auto"/>
      </w:pPr>
      <w:r>
        <w:t>Jimmy Gidier Lopez Pacheco, la revisión normativa de las “Bases para la Subvención de Publicación de Artículos Científicos indexados y capítulo de libro o libro con filiación en la UNAJMA 2025-2026”, así como la evaluación financiera correspondiente que permita determinar la disponibilidad presupuestal para su aprobación e implementación;</w:t>
      </w:r>
    </w:p>
    <w:p>
      <w:pPr>
        <w:spacing w:after="120" w:line="252" w:lineRule="auto"/>
      </w:pPr>
      <w:r>
        <w:t>Que, mediante Informe N? 101-2025-UM-OPP-UNAJMA de fecha 09 de setiembre de 2025, la CPC. Zulema Ortiz Montes, responsable (e) de la Unidad de Modernización remite al jefe de la Oficina de Planeamiento y Presupuesto, CPC. Jimmy Gidier Lopez Pacheco, el informe técnico favorable para la aprobación de las “Bases para la Subvención de Publicación de Artículos Científicos indexados y capítulo de libro o libro con filiación en la UNAJMA 2025-2026”; toda vez que cumple con las normativas legales vigentes;</w:t>
      </w:r>
    </w:p>
    <w:p>
      <w:pPr>
        <w:spacing w:after="120" w:line="252" w:lineRule="auto"/>
      </w:pPr>
      <w:r>
        <w:t>Que, mediante Informe N.° 0803-2025-OPP-UNAJMA de fecha 18 de setiembre de 2025, el CPC. Jimmy Gidier Lopez Pacheco, jefe de la Oficina de Planeamiento y Presupuesto remite a la vicerrectora de Investigación de la UNAJMA, Dra. Mery Luz Masco Arriola, el informe de disponibilidad presupuestal favorable para la aprobación de las “Bases para la Subvención de Publicación de Artículos Científicos indexados y capitulo de libro o libro con filiación en la UNAJMA 2025-2026”, por el importe de S/ 40,000.00 (Cuarenta mil con 00/100 Soles), con cargo a la Fuente de Financiamiento y Rubro 2-09 Recursos Directamente Recaudados, Meta 0042 Promoción para la creación y operación de centros de investigación, innovación y transferencia tecnológica y Genérica de Gasto 2.3 bienes y servicios;</w:t>
      </w:r>
    </w:p>
    <w:p>
      <w:pPr>
        <w:spacing w:after="120" w:line="252" w:lineRule="auto"/>
      </w:pPr>
      <w:r>
        <w:t>Que, mediante Carta N.° 385-2025-VRI-UNAJMA de fecha 22 de setiembre de 2025, la Dra. Mery Luz Masco Arriola, vicerrectora de Investigación solicita al rector de la UNAJMA, Dr. Edgar Luis Martínez Huamán, la aprobación con acto resolutivo del Consejo Universitario de las “Bases para la Subvención de Publicación de Artículos Cientificos indexados y capitulo de libro o libro con filiación en la UNAJMA 2025-2026", por el monto total de S/ 40,000.00 (Cuarenta mil con 00/100 Soles), con cargo a la Fuente de Financiamiento y Rubro 2-09 Recursos Directamente Local Administrativo, Jr. Juan Francisco Ramos N? 380, Andahuaylas, Apurímac, Perú www.unajma.edu.pe</w:t>
      </w:r>
    </w:p>
    <w:p>
      <w:pPr>
        <w:pStyle w:val="ListBullet"/>
      </w:pPr>
      <w:r>
        <w:t>1-</w:t>
      </w:r>
    </w:p>
    <w:p>
      <w:r>
        <w:br w:type="page"/>
      </w:r>
    </w:p>
    <w:p>
      <w:pPr>
        <w:jc w:val="right"/>
      </w:pPr>
      <w:r>
        <w:rPr>
          <w:i/>
          <w:sz w:val="16"/>
        </w:rPr>
        <w:t>Página 2 del PDF original</w:t>
      </w:r>
    </w:p>
    <w:p>
      <w:pPr>
        <w:spacing w:after="120" w:line="252" w:lineRule="auto"/>
      </w:pPr>
      <w:r>
        <w:t>Consejo Universitario “Año de la recuperación y consolidación de la economía peruana”</w:t>
      </w:r>
    </w:p>
    <w:p>
      <w:pPr>
        <w:pStyle w:val="Heading2"/>
      </w:pPr>
      <w:r>
        <w:t>RESOLUCIÓN DE CONSEJO UNIVERSITARIO</w:t>
      </w:r>
    </w:p>
    <w:p>
      <w:pPr>
        <w:pStyle w:val="Heading2"/>
      </w:pPr>
      <w:r>
        <w:t>N? 294-2025-UNA.JMA/CU</w:t>
      </w:r>
    </w:p>
    <w:p>
      <w:pPr>
        <w:spacing w:after="120" w:line="252" w:lineRule="auto"/>
      </w:pPr>
      <w:r>
        <w:t>Andahuaylas, 23 de setiembre de 2025 Recaudados, Meta 0042 Promoción para la creación y operación de centros de investigación, innovación y transferencia tecnológica y Genérica de Gasto 2.3 bienes y servicios;</w:t>
      </w:r>
    </w:p>
    <w:p>
      <w:pPr>
        <w:spacing w:after="120" w:line="252" w:lineRule="auto"/>
      </w:pPr>
      <w:r>
        <w:t>Que, por Acuerdo N.° 07-2025-CU-UNAJMA de fecha 23 de setiembre de 2025 de la Vigésima Primera Sesión Ordinaria, el Consejo Universitario de la UNAJMA por UNANIMIDAD APROBÓ las Bases para la Subvención de Publicación de Artículos Cientificos indexados y capítulo de libro o libro con filiación en la UNAJMA 2025-2026;</w:t>
      </w:r>
    </w:p>
    <w:p>
      <w:pPr>
        <w:spacing w:after="120" w:line="252" w:lineRule="auto"/>
      </w:pPr>
      <w:r>
        <w:t>presentado por el Vicerrectorado de Investigación de la Universidad Nacional José María Arguedas;</w:t>
      </w:r>
    </w:p>
    <w:p>
      <w:pPr>
        <w:spacing w:after="120" w:line="252" w:lineRule="auto"/>
      </w:pPr>
      <w:r>
        <w:t>Por estos considerandos y en uso de las atribuciones, facultades y autonomía universitaria que le confiere el artículo 18 de la Constitución Política del Estado, la Ley N.° 30220, Ley Universitaria, al rector de la Universidad Nacional José Maria Arguedas, en calidad de presidente del Consejo Universitario;</w:t>
      </w:r>
    </w:p>
    <w:p>
      <w:pPr>
        <w:pStyle w:val="Heading2"/>
      </w:pPr>
      <w:r>
        <w:t>SE RESUELVE:</w:t>
      </w:r>
    </w:p>
    <w:p>
      <w:pPr>
        <w:spacing w:after="120" w:line="252" w:lineRule="auto"/>
      </w:pPr>
      <w:r>
        <w:t>, ARTÍCULO PRIMERO: APROBAR las BASES PARA LA SUBVENCIÓN DE PUBLICACIÓN DE</w:t>
      </w:r>
    </w:p>
    <w:p>
      <w:pPr>
        <w:pStyle w:val="Heading2"/>
      </w:pPr>
      <w:r>
        <w:t>ARTÍCULOS CIENTÍFICOS INDEXADOS Y CAPÍTULO DE LIBRO O LIBRO CON FILIACIÓN EN LA UNAJMA 2025-</w:t>
      </w:r>
    </w:p>
    <w:p>
      <w:pPr>
        <w:spacing w:after="120" w:line="252" w:lineRule="auto"/>
      </w:pPr>
      <w:r>
        <w:t>2026; presentado por el Vicerrectorado de Investigación de la Universidad Nacional José María Arguedas, que en anexo forma parte de la presente resolución.</w:t>
      </w:r>
    </w:p>
    <w:p>
      <w:pPr>
        <w:spacing w:after="120" w:line="252" w:lineRule="auto"/>
      </w:pPr>
      <w:r>
        <w:t>ARTÍCULO SEGUNDO: ENCARGAR al Vicerrectorado de Investigación, Instituto de Investigación, Dirección de Innovación y Transferencia Tecnológica, y Dirección General de Administración de la Universidad Nacional José María Arguedas, adoptar las acciones pertinentes para el cumplimiento de la presente resolución.</w:t>
      </w:r>
    </w:p>
    <w:p>
      <w:pPr>
        <w:pStyle w:val="Heading2"/>
      </w:pPr>
      <w:r>
        <w:t>REGÍSTRESE, COMUNÍQUESE Y ARCHÍVESE.</w:t>
      </w:r>
    </w:p>
    <w:p>
      <w:pPr>
        <w:pStyle w:val="Heading2"/>
      </w:pPr>
      <w:r>
        <w:t>NACIONAL UNIVERSIDAB.NACIONAL</w:t>
      </w:r>
    </w:p>
    <w:p>
      <w:pPr>
        <w:pStyle w:val="Heading2"/>
      </w:pPr>
      <w:r>
        <w:t>ONE ARÍA ARGUEDAS $3 A FEEZEDAS</w:t>
      </w:r>
    </w:p>
    <w:p>
      <w:pPr>
        <w:spacing w:after="120" w:line="252" w:lineRule="auto"/>
      </w:pPr>
      <w:r>
        <w:t>Dr. Edgar Luis Marinez Huamán la A</w:t>
      </w:r>
    </w:p>
    <w:p>
      <w:pPr>
        <w:pStyle w:val="Heading2"/>
      </w:pPr>
      <w:r>
        <w:t>RECTOR LES SEGRETARIO GENERAL</w:t>
      </w:r>
    </w:p>
    <w:p>
      <w:pPr>
        <w:spacing w:after="120" w:line="252" w:lineRule="auto"/>
      </w:pPr>
      <w:r>
        <w:t>Local Administrativo, Jr. Juan Francisco Ramos N? 380, Andahuaylas, Apurímac, Perú www.unajma.edu.pe yA</w:t>
      </w:r>
    </w:p>
    <w:p>
      <w:r>
        <w:br w:type="page"/>
      </w:r>
    </w:p>
    <w:p>
      <w:pPr>
        <w:jc w:val="right"/>
      </w:pPr>
      <w:r>
        <w:rPr>
          <w:i/>
          <w:sz w:val="16"/>
        </w:rPr>
        <w:t>Página 3 del PDF original</w:t>
      </w:r>
    </w:p>
    <w:p>
      <w:pPr>
        <w:spacing w:after="120" w:line="252" w:lineRule="auto"/>
      </w:pPr>
      <w:r>
        <w:t>VICERRECTORADO pa IGACIÓN CNTÍRCOS Ineoos y camu 0 uno o £ié UNIVERSIDAD NACIONAL</w:t>
      </w:r>
    </w:p>
    <w:p>
      <w:pPr>
        <w:pStyle w:val="Heading2"/>
      </w:pPr>
      <w:r>
        <w:t>180 JOSÉ MARÍA ARGUEDAS</w:t>
      </w:r>
    </w:p>
    <w:p>
      <w:pPr>
        <w:pStyle w:val="Heading2"/>
      </w:pPr>
      <w:r>
        <w:t>E SIDAD NA EN</w:t>
      </w:r>
    </w:p>
    <w:p>
      <w:pPr>
        <w:spacing w:after="120" w:line="252" w:lineRule="auto"/>
      </w:pPr>
      <w:r>
        <w:t>m ¿ re Qu ) zZI AM&gt; t</w:t>
      </w:r>
    </w:p>
    <w:p>
      <w:pPr>
        <w:pStyle w:val="Heading2"/>
      </w:pPr>
      <w:r>
        <w:t>SS &gt;</w:t>
      </w:r>
    </w:p>
    <w:p>
      <w:pPr>
        <w:pStyle w:val="Heading2"/>
      </w:pPr>
      <w:r>
        <w:t>CENAT</w:t>
      </w:r>
    </w:p>
    <w:p>
      <w:pPr>
        <w:pStyle w:val="Heading2"/>
      </w:pPr>
      <w:r>
        <w:t>BASES PARA LA SUBVENCIÓN DE</w:t>
      </w:r>
    </w:p>
    <w:p>
      <w:pPr>
        <w:pStyle w:val="Heading2"/>
      </w:pPr>
      <w:r>
        <w:t>PUBLICACIÓN DE ARTÍCULOS</w:t>
      </w:r>
    </w:p>
    <w:p>
      <w:pPr>
        <w:pStyle w:val="Heading2"/>
      </w:pPr>
      <w:r>
        <w:t>CIENTÍFICOS INDEXADOS Y CAPITULO DE</w:t>
      </w:r>
    </w:p>
    <w:p>
      <w:pPr>
        <w:pStyle w:val="Heading2"/>
      </w:pPr>
      <w:r>
        <w:t>LIBRO O LIBRO CON FILIACIÓN EN LA</w:t>
      </w:r>
    </w:p>
    <w:p>
      <w:pPr>
        <w:pStyle w:val="Heading2"/>
      </w:pPr>
      <w:r>
        <w:t>UNAJMA -— 2025-2026</w:t>
      </w:r>
    </w:p>
    <w:p>
      <w:pPr>
        <w:spacing w:after="120" w:line="252" w:lineRule="auto"/>
      </w:pPr>
      <w:r>
        <w:t>Aprobado con Resolución de Consejo Universitario N.° 294-2025-UNAJMA/CU Versión 1.0 Setiembre 2025 ISO ANDAHUAYLAS ina</w:t>
      </w:r>
    </w:p>
    <w:p>
      <w:r>
        <w:br w:type="page"/>
      </w:r>
    </w:p>
    <w:p>
      <w:pPr>
        <w:jc w:val="right"/>
      </w:pPr>
      <w:r>
        <w:rPr>
          <w:i/>
          <w:sz w:val="16"/>
        </w:rPr>
        <w:t>Página 4 del PDF original</w:t>
      </w:r>
    </w:p>
    <w:p>
      <w:pPr>
        <w:spacing w:after="120" w:line="252" w:lineRule="auto"/>
      </w:pPr>
      <w:r>
        <w:t>Pdo ho VICERRECTORADO DE INVESTIGACIÓN BASES PARA LA PUBLICACIÓN DE ARTÍCULOS ¿as Y INSTITUTO DE INVESTIGACIÓN NA aso CON FILIACIÓN DE LA y E GN DIRECCIÓN DE INNOVACIÓN Y TRANSFERENCIA Dr. Edgar Luis Martínez Huamán Dra. Cecilia Edith García Rivas Plata Dra. Mery Luz Masco Arriola</w:t>
      </w:r>
    </w:p>
    <w:p>
      <w:pPr>
        <w:pStyle w:val="Heading2"/>
      </w:pPr>
      <w:r>
        <w:t>DECANO DE LA FACULTAD DECANO DE LA FACULTAD</w:t>
      </w:r>
    </w:p>
    <w:p>
      <w:pPr>
        <w:pStyle w:val="Heading2"/>
      </w:pPr>
      <w:r>
        <w:t>DE INGENIERÍA DE CIENCIAS DE LA</w:t>
      </w:r>
    </w:p>
    <w:p>
      <w:pPr>
        <w:pStyle w:val="Heading2"/>
      </w:pPr>
      <w:r>
        <w:t>EMPRESA</w:t>
      </w:r>
    </w:p>
    <w:p>
      <w:pPr>
        <w:spacing w:after="120" w:line="252" w:lineRule="auto"/>
      </w:pPr>
      <w:r>
        <w:t>Dr. Thomas Ancco Vizcarra Dr. José Carlos Arévalo Quijano</w:t>
      </w:r>
    </w:p>
    <w:p>
      <w:pPr>
        <w:pStyle w:val="Heading2"/>
      </w:pPr>
      <w:r>
        <w:t>ELABORADO POR REVISADO POR APROBADO POR</w:t>
      </w:r>
    </w:p>
    <w:p>
      <w:pPr>
        <w:spacing w:after="120" w:line="252" w:lineRule="auto"/>
      </w:pPr>
      <w:r>
        <w:t>Institut o de Investigación Vicerrectorado de Investigación Consejo Universitario Dirección de Innovación y Transferencia Tecnológica Dra. Mery Luz Masco Arriola Presidente del Consejo Universitario Firma: Firma: Firma:</w:t>
      </w:r>
    </w:p>
    <w:p>
      <w:pPr>
        <w:spacing w:after="120" w:line="252" w:lineRule="auto"/>
      </w:pPr>
      <w:r>
        <w:t>¿y UNIVERSIDAD NACIONAL EN YO lA ARGUEDAS ¿FUN JOSÉMARÍA ARGUEDAS UNIVERSIDAD NACIONAL o A a Asa JOSÉ MARÍA ARGUEDAS Í acocirolz SI A VEERREC ESOS MEITICACIÓN ACORDE NVESTICACIÓN, Dr. Edgar Luis Martinez Huamán</w:t>
      </w:r>
    </w:p>
    <w:p>
      <w:pPr>
        <w:pStyle w:val="Heading2"/>
      </w:pPr>
      <w:r>
        <w:t>RECTOR</w:t>
      </w:r>
    </w:p>
    <w:p>
      <w:r>
        <w:br w:type="page"/>
      </w:r>
    </w:p>
    <w:p>
      <w:pPr>
        <w:jc w:val="right"/>
      </w:pPr>
      <w:r>
        <w:rPr>
          <w:i/>
          <w:sz w:val="16"/>
        </w:rPr>
        <w:t>Página 5 del PDF original</w:t>
      </w:r>
    </w:p>
    <w:p>
      <w:pPr>
        <w:spacing w:after="120" w:line="252" w:lineRule="auto"/>
      </w:pPr>
      <w:r>
        <w:t>: e dl Ea ¡y VICERRECTORADO DE INVESTIGACIÓN Bases para la Publicación de Artículos Científicos , 9 El) Instituto de Investigación Indexados y Capítulo de Libro o Libro con (el ' Dirección de Innovación y Transferencia Filiación de la UNAJMA 2025-2026.</w:t>
      </w:r>
    </w:p>
    <w:p>
      <w:pPr>
        <w:spacing w:after="120" w:line="252" w:lineRule="auto"/>
      </w:pPr>
      <w:r>
        <w:t>STE A Tecnológica</w:t>
      </w:r>
    </w:p>
    <w:p>
      <w:pPr>
        <w:pStyle w:val="Heading2"/>
      </w:pPr>
      <w:r>
        <w:t>NU</w:t>
      </w:r>
    </w:p>
    <w:p>
      <w:pPr>
        <w:spacing w:after="120" w:line="252" w:lineRule="auto"/>
      </w:pPr>
      <w:r>
        <w:t>o PRESENTACIÓN pos ES 2) La Universidad Nacional José María Arguedas (UNAJMA), a través del Vicerrectorado “52 de Investigación (VRT), el Instituto de Investigación (II) y la Dirección de Innovación y Transferencia Tecnológica (DITT), reafirma su compromiso con la promoción de la ciencia, la tecnología y la innovación como pilares fundamentales del desarrollo regional y nacional. En el marco de este compromiso institucional, y en concordancia con las políticas nacionales de fomento a la investigación establecidas por el CONCYTEC y la Ley Universitaria N.° 30220, se plantea las bases para la Publicación de Artículos Científicos con Filiación UNAJMA 2025-2026.</w:t>
      </w:r>
    </w:p>
    <w:p>
      <w:pPr>
        <w:spacing w:after="120" w:line="252" w:lineRule="auto"/>
      </w:pPr>
      <w:r>
        <w:t>La presente convocatoria tiene como propósito principal fomentar la publicación de artículos científicos en revistas indexadas en bases de datos reconocidas a nivel internacional (Scopus, Web of Science, SciELO, entre otras), visibilizando así el conocimiento generado por los miembros de la comunidad universitaria arguediana.</w:t>
      </w:r>
    </w:p>
    <w:p>
      <w:pPr>
        <w:spacing w:after="120" w:line="252" w:lineRule="auto"/>
      </w:pPr>
      <w:r>
        <w:t>Esta iniciativa busca no solo incrementar la producción científica institucional, sino también consolidar la filiación UNAJMA en las publicaciones académicas y fortalecer las capacidades de investigación en sus distintas unidades académicas.</w:t>
      </w:r>
    </w:p>
    <w:p>
      <w:pPr>
        <w:spacing w:after="120" w:line="252" w:lineRule="auto"/>
      </w:pPr>
      <w:r>
        <w:t>Está dirigido a docentes ordinarios, estudiantes, tesistas, que participen como autores o coautores de artículos científicos, con la condición de que dichos trabajos estén debidamente indexados y registren como filiación institucional a la UNAJMA.</w:t>
      </w:r>
    </w:p>
    <w:p>
      <w:pPr>
        <w:spacing w:after="120" w:line="252" w:lineRule="auto"/>
      </w:pPr>
      <w:r>
        <w:t>A través de esta primera edición, se plantea establecer un precedente institucional que incentive la cultura de la publicación científica con altos estándares de calidad, promoviendo el trabajo colaborativo, el uso de metodologías rigurosas y el respeto a los principios de ética e integridad en la investigación.</w:t>
      </w:r>
    </w:p>
    <w:p>
      <w:pPr>
        <w:spacing w:after="120" w:line="252" w:lineRule="auto"/>
      </w:pPr>
      <w:r>
        <w:t>La presente base establece los lineamientos, requisitos, modalidades de participación, criterios de evaluación que regirán las subvenciones para la Publicación de Artículos Científicos con filiación UNAJMA 2025-2026, en un marco de transparencia, equidad y promoción del mérito académico.</w:t>
      </w:r>
    </w:p>
    <w:p>
      <w:pPr>
        <w:spacing w:after="120" w:line="252" w:lineRule="auto"/>
      </w:pPr>
      <w:r>
        <w:t>UNAJMA 11.106 02.01.05 Página 3 de 17</w:t>
      </w:r>
    </w:p>
    <w:p>
      <w:r>
        <w:br w:type="page"/>
      </w:r>
    </w:p>
    <w:p>
      <w:pPr>
        <w:jc w:val="right"/>
      </w:pPr>
      <w:r>
        <w:rPr>
          <w:i/>
          <w:sz w:val="16"/>
        </w:rPr>
        <w:t>Página 6 del PDF original</w:t>
      </w:r>
    </w:p>
    <w:p>
      <w:pPr>
        <w:spacing w:after="120" w:line="252" w:lineRule="auto"/>
      </w:pPr>
      <w:r>
        <w:t>A AN VICERRECTORADO DE INVESTIGACIÓN Bases para la Publicación de Artículos Científicos o Instituto de Investigación indexados y Capítulo de Libro o Libro con : E Dirección de Innovación y Transferencia Filiación de la UNAJMA 2025-2026.</w:t>
      </w:r>
    </w:p>
    <w:p>
      <w:pPr>
        <w:spacing w:after="120" w:line="252" w:lineRule="auto"/>
      </w:pPr>
      <w:r>
        <w:t>, E y Tecnológica</w:t>
      </w:r>
    </w:p>
    <w:p>
      <w:pPr>
        <w:pStyle w:val="Heading2"/>
      </w:pPr>
      <w:r>
        <w:t>TS</w:t>
      </w:r>
    </w:p>
    <w:p>
      <w:pPr>
        <w:spacing w:after="120" w:line="252" w:lineRule="auto"/>
      </w:pPr>
      <w:r>
        <w:t>o ÍNDICE 8</w:t>
      </w:r>
    </w:p>
    <w:p>
      <w:pPr>
        <w:pStyle w:val="Heading1"/>
      </w:pPr>
      <w:r>
        <w:t>IV. ARTICULACIÓN AL PEI Y POI VIGENTE. ...oonioninicniconiconicncoociasiciicciosa Ó</w:t>
      </w:r>
    </w:p>
    <w:p>
      <w:pPr>
        <w:pStyle w:val="Heading1"/>
      </w:pPr>
      <w:r>
        <w:t>VI. OBJETIVOS Y RESULTADOS ESPERADOS incocioncicnioninionaoninoanoannnonr Dd</w:t>
      </w:r>
    </w:p>
    <w:p>
      <w:pPr>
        <w:spacing w:after="120" w:line="252" w:lineRule="auto"/>
      </w:pPr>
      <w:r>
        <w:t>UNAJMA/L1.M06/02.01.05 Página 4 de 17</w:t>
      </w:r>
    </w:p>
    <w:p>
      <w:r>
        <w:br w:type="page"/>
      </w:r>
    </w:p>
    <w:p>
      <w:pPr>
        <w:jc w:val="right"/>
      </w:pPr>
      <w:r>
        <w:rPr>
          <w:i/>
          <w:sz w:val="16"/>
        </w:rPr>
        <w:t>Página 7 del PDF original</w:t>
      </w:r>
    </w:p>
    <w:p>
      <w:pPr>
        <w:spacing w:after="120" w:line="252" w:lineRule="auto"/>
      </w:pPr>
      <w:r>
        <w:t>[a E O VICERRECTORADO DE INVESTIGACIÓN Bases para la Publicación de Artículos Científicos . P c JO Instituto de Investigación Indexados y Capítulo de Libro o Libro con E ma E Dirección de Innovación y Transferencia Filiación de la UNAJMA 2025-2026.</w:t>
      </w:r>
    </w:p>
    <w:p>
      <w:pPr>
        <w:spacing w:after="120" w:line="252" w:lineRule="auto"/>
      </w:pPr>
      <w:r>
        <w:t>y E EZ TE Tecnológica</w:t>
      </w:r>
    </w:p>
    <w:p>
      <w:pPr>
        <w:pStyle w:val="Heading2"/>
      </w:pPr>
      <w:r>
        <w:t>NE%</w:t>
      </w:r>
    </w:p>
    <w:p>
      <w:pPr>
        <w:pStyle w:val="Heading2"/>
      </w:pPr>
      <w:r>
        <w:t>" I. PROPOSITO</w:t>
      </w:r>
    </w:p>
    <w:p>
      <w:pPr>
        <w:spacing w:after="120" w:line="252" w:lineRule="auto"/>
      </w:pPr>
      <w:r>
        <w:t>(SE, Plantear las bases para la subvención o reconocimiento de la Publicación de ($ Ye a! Artículos Científicos con Filiación UNAJMA 2025-2026 con el fin de estimular, PA lo e) reconocer y apoyar la publicación de artículos científicos originales en revistas 8 SS académicas indexadas nacionales e internacionales, fortaleciendo la visibilidad, el o impacto y la calidad de la producción científica de la Universidad Nacional José María Arguedas.</w:t>
      </w:r>
    </w:p>
    <w:p>
      <w:pPr>
        <w:spacing w:after="120" w:line="252" w:lineRule="auto"/>
      </w:pPr>
      <w:r>
        <w:t>Las bases tienen como objetivo consolidar una cultura institucional orientada a la investigación de calidad, fomentar la afiliación institucional en publicaciones científicas, y contribuir al posicionamiento de la UNAJMA en bases de datos reconocidas como Scopus, Web of Science, SciELO, Redalyc, entre otras, promoviendo además la ética y la integridad científica.</w:t>
      </w:r>
    </w:p>
    <w:p>
      <w:pPr>
        <w:spacing w:after="120" w:line="252" w:lineRule="auto"/>
      </w:pPr>
      <w:r>
        <w:t>ll. ALCANCE Las bases establecen que pueden participar miembros activos de la comunidad universitaria de la UNAJMA, incluyendo:</w:t>
      </w:r>
    </w:p>
    <w:p>
      <w:pPr>
        <w:pStyle w:val="ListBullet"/>
      </w:pPr>
      <w:r>
        <w:t>Docentes ordinarios.</w:t>
      </w:r>
    </w:p>
    <w:p>
      <w:pPr>
        <w:pStyle w:val="ListBullet"/>
      </w:pPr>
      <w:r>
        <w:t>Estudiantes de pregrado o posgrado.</w:t>
      </w:r>
    </w:p>
    <w:p>
      <w:pPr>
        <w:pStyle w:val="ListBullet"/>
      </w:pPr>
      <w:r>
        <w:t>Tesistas con un máximo de tres años de antigüedad (desde su egreso).</w:t>
      </w:r>
    </w:p>
    <w:p>
      <w:pPr>
        <w:spacing w:after="120" w:line="252" w:lineRule="auto"/>
      </w:pPr>
      <w:r>
        <w:t>Podrán postular aquellos que figuren como autores o coautores de artículos científicos ya publicados o aceptados para publicación en revistas indizadas, capítulo de libro o libro siempre que estos indiquen de forma explícita la filiación institucional a la UNAJMA y cumplan con los criterios de elegibilidad establecidos en las bases.</w:t>
      </w:r>
    </w:p>
    <w:p>
      <w:pPr>
        <w:spacing w:after="120" w:line="252" w:lineRule="auto"/>
      </w:pPr>
      <w:r>
        <w:t>Las bases contemplan diversas modalidades de subvención, diferenciadas por cuartil de la revista, tipo de publicación (artículo o conference paper), y grado de participación del postulante. Se otorgarán subvenciones económicas según corresponda.</w:t>
      </w:r>
    </w:p>
    <w:p>
      <w:pPr>
        <w:pStyle w:val="Heading2"/>
      </w:pPr>
      <w:r>
        <w:t>11I.BASE LEGAL</w:t>
      </w:r>
    </w:p>
    <w:p>
      <w:pPr>
        <w:pStyle w:val="ListNumber2"/>
      </w:pPr>
      <w:r>
        <w:t>Constitución Política del Perú.</w:t>
      </w:r>
    </w:p>
    <w:p>
      <w:pPr>
        <w:pStyle w:val="ListNumber2"/>
      </w:pPr>
      <w:r>
        <w:t>Ley universitaria N.° 30220.</w:t>
      </w:r>
    </w:p>
    <w:p>
      <w:pPr>
        <w:pStyle w:val="ListNumber2"/>
      </w:pPr>
      <w:r>
        <w:t>Ley N.° 30035, Ley que regula el repositorio Nacional Digital de Ciencia</w:t>
      </w:r>
    </w:p>
    <w:p>
      <w:pPr>
        <w:spacing w:after="120" w:line="252" w:lineRule="auto"/>
      </w:pPr>
      <w:r>
        <w:t>Tecnología e Innovación de Acceso Abierto.</w:t>
      </w:r>
    </w:p>
    <w:p>
      <w:pPr>
        <w:pStyle w:val="ListNumber2"/>
      </w:pPr>
      <w:r>
        <w:t>Ley N.° 28740, Ley del Sistema Nacional de Evaluación, Acreditación y</w:t>
      </w:r>
    </w:p>
    <w:p>
      <w:pPr>
        <w:spacing w:after="120" w:line="252" w:lineRule="auto"/>
      </w:pPr>
      <w:r>
        <w:t>Certificación de la Calidad Educativa (SINEACE).</w:t>
      </w:r>
    </w:p>
    <w:p>
      <w:pPr>
        <w:pStyle w:val="ListNumber2"/>
      </w:pPr>
      <w:r>
        <w:t>Ley N.° 28382, Ley de Creación de la UNAJMA.</w:t>
      </w:r>
    </w:p>
    <w:p>
      <w:pPr>
        <w:pStyle w:val="ListNumber2"/>
      </w:pPr>
      <w:r>
        <w:t>Ley N.° 28303, Ley Marco de Ciencia Tecnología e Innovación Tecnológica.</w:t>
      </w:r>
    </w:p>
    <w:p>
      <w:pPr>
        <w:pStyle w:val="ListNumber2"/>
      </w:pPr>
      <w:r>
        <w:t>Ley N.° 28258, Ley de Regalía Minera.</w:t>
      </w:r>
    </w:p>
    <w:p>
      <w:r>
        <w:br w:type="page"/>
      </w:r>
    </w:p>
    <w:p>
      <w:pPr>
        <w:jc w:val="right"/>
      </w:pPr>
      <w:r>
        <w:rPr>
          <w:i/>
          <w:sz w:val="16"/>
        </w:rPr>
        <w:t>Página 8 del PDF original</w:t>
      </w:r>
    </w:p>
    <w:p>
      <w:pPr>
        <w:spacing w:after="120" w:line="252" w:lineRule="auto"/>
      </w:pPr>
      <w:r>
        <w:t>UGR) veerecronano oemusrcación CIENTÍFICOS INDEXADOS CON FIUACIÓN DE 1A s [ DN : l DIRECCIÓN DE INNOVACIÓN Y TRANSFERENCIA UNAIMA 2025-2026 j h. Ley N.° 27506, Ley de Canon y sus modificatorias.</w:t>
      </w:r>
    </w:p>
    <w:p>
      <w:pPr>
        <w:spacing w:after="120" w:line="252" w:lineRule="auto"/>
      </w:pPr>
      <w:r>
        <w:t>ASE, i. Ley N.° 28077, Ley que modifica diversos artículos de la ley N.° 27506 BENLEZA j. Ley N” 32185, Ley de Presupuesto del Sector Público para el Año Fiscal 2025.</w:t>
      </w:r>
    </w:p>
    <w:p>
      <w:pPr>
        <w:spacing w:after="120" w:line="252" w:lineRule="auto"/>
      </w:pPr>
      <w:r>
        <w:t>E e E) K. Ley N.° 27785, Ley Orgánica del Sistema Nacional de Control y de la Contraloría AZ General de la República.</w:t>
      </w:r>
    </w:p>
    <w:p>
      <w:pPr>
        <w:spacing w:after="120" w:line="252" w:lineRule="auto"/>
      </w:pPr>
      <w:r>
        <w:t>.&gt;.— Il. Ley N” 28044, Ley General de Educación.</w:t>
      </w:r>
    </w:p>
    <w:p>
      <w:pPr>
        <w:pStyle w:val="ListNumber2"/>
      </w:pPr>
      <w:r>
        <w:t>Ley N.* 28303, Ley Marco de Ciencia, Tecnología e Innovación Tecnológica.</w:t>
      </w:r>
    </w:p>
    <w:p>
      <w:pPr>
        <w:spacing w:after="120" w:line="252" w:lineRule="auto"/>
      </w:pPr>
      <w:r>
        <w:t>Regula el desarrollo y promoción de la investigación científica, tecnológica y la innovación en el país.</w:t>
      </w:r>
    </w:p>
    <w:p>
      <w:pPr>
        <w:pStyle w:val="ListNumber2"/>
      </w:pPr>
      <w:r>
        <w:t>Decreto Legislativo N.° 822, Ley Sobre el Derecho de Autor.</w:t>
      </w:r>
    </w:p>
    <w:p>
      <w:pPr>
        <w:pStyle w:val="ListNumber2"/>
      </w:pPr>
      <w:r>
        <w:t>Decreto Supremo N.° 005-2002-EF, Reglamento de la Ley de Canon.</w:t>
      </w:r>
    </w:p>
    <w:p>
      <w:pPr>
        <w:pStyle w:val="ListNumber2"/>
      </w:pPr>
      <w:r>
        <w:t>Decreto Supremo N.° 009-2021-MINEDU. Aprueba los Lineamientos para el</w:t>
      </w:r>
    </w:p>
    <w:p>
      <w:pPr>
        <w:spacing w:after="120" w:line="252" w:lineRule="auto"/>
      </w:pPr>
      <w:r>
        <w:t>fomento de la investigación en las universidades públicas.</w:t>
      </w:r>
    </w:p>
    <w:p>
      <w:pPr>
        <w:pStyle w:val="ListNumber2"/>
      </w:pPr>
      <w:r>
        <w:t>Resolución N.° 0122-2022-CO-UNAJMA. Directiva que establece las normas y</w:t>
      </w:r>
    </w:p>
    <w:p>
      <w:pPr>
        <w:spacing w:after="120" w:line="252" w:lineRule="auto"/>
      </w:pPr>
      <w:r>
        <w:t>procedimientos para la ejecución de gasto bajo la modalidad de encargo interno para el proceso de investigación por fuente de financiamiento Canon y Regalías Mineras en la Universidad Nacional José María Arguedas.</w:t>
      </w:r>
    </w:p>
    <w:p>
      <w:pPr>
        <w:pStyle w:val="ListNumber2"/>
      </w:pPr>
      <w:r>
        <w:t>Resolución N.° 0157-2021-CO-UNAJMA, Líneas de Investigación priorizadas de</w:t>
      </w:r>
    </w:p>
    <w:p>
      <w:pPr>
        <w:spacing w:after="120" w:line="252" w:lineRule="auto"/>
      </w:pPr>
      <w:r>
        <w:t>las Escuelas Profesionales de la UNAJMA.</w:t>
      </w:r>
    </w:p>
    <w:p>
      <w:pPr>
        <w:pStyle w:val="ListNumber2"/>
      </w:pPr>
      <w:r>
        <w:t>Resolución N.° 007-2025-UNAJMA/AU, Modifica el Estatuto de la Universidad</w:t>
      </w:r>
    </w:p>
    <w:p>
      <w:pPr>
        <w:spacing w:after="120" w:line="252" w:lineRule="auto"/>
      </w:pPr>
      <w:r>
        <w:t>Nacional José María Arguedas, aprobado con Resolución N.° 003-</w:t>
      </w:r>
    </w:p>
    <w:p>
      <w:pPr>
        <w:pStyle w:val="Heading2"/>
      </w:pPr>
      <w:r>
        <w:t>2024/UNAJMA/AU.</w:t>
      </w:r>
    </w:p>
    <w:p>
      <w:pPr>
        <w:pStyle w:val="ListNumber2"/>
      </w:pPr>
      <w:r>
        <w:t>Resolución N.° 0306-2024-CO-UNAJMA, que aprueba el Reglamento de</w:t>
      </w:r>
    </w:p>
    <w:p>
      <w:pPr>
        <w:spacing w:after="120" w:line="252" w:lineRule="auto"/>
      </w:pPr>
      <w:r>
        <w:t>Organización y Funciones de la Universidad Nacional José María Arguedas.</w:t>
      </w:r>
    </w:p>
    <w:p>
      <w:pPr>
        <w:pStyle w:val="ListNumber2"/>
      </w:pPr>
      <w:r>
        <w:t>Resolución N.° 045-2024-UNAJMA/CU, Reglamento General del Vicerrectorado</w:t>
      </w:r>
    </w:p>
    <w:p>
      <w:pPr>
        <w:spacing w:after="120" w:line="252" w:lineRule="auto"/>
      </w:pPr>
      <w:r>
        <w:t>de Investigación.</w:t>
      </w:r>
    </w:p>
    <w:p>
      <w:pPr>
        <w:pStyle w:val="Heading1"/>
      </w:pPr>
      <w:r>
        <w:t>v. Resolución N.° 046-2024-UNAJMA/CU, Reglamento de funcionamiento,</w:t>
      </w:r>
    </w:p>
    <w:p>
      <w:pPr>
        <w:spacing w:after="120" w:line="252" w:lineRule="auto"/>
      </w:pPr>
      <w:r>
        <w:t>operatividad y mantenimiento de los laboratorios de Investigación.</w:t>
      </w:r>
    </w:p>
    <w:p>
      <w:pPr>
        <w:pStyle w:val="ListNumber2"/>
      </w:pPr>
      <w:r>
        <w:t>Resolución N” 275-2024-UNAJMA/CU. Política General de Investigación del</w:t>
      </w:r>
    </w:p>
    <w:p>
      <w:pPr>
        <w:spacing w:after="120" w:line="252" w:lineRule="auto"/>
      </w:pPr>
      <w:r>
        <w:t>Vicerrectorado de Investigación.</w:t>
      </w:r>
    </w:p>
    <w:p>
      <w:pPr>
        <w:pStyle w:val="Heading1"/>
      </w:pPr>
      <w:r>
        <w:t>X. Resolución N.° 357-2024-UNAJMA/CU, Reglamento de incorporación,</w:t>
      </w:r>
    </w:p>
    <w:p>
      <w:pPr>
        <w:spacing w:after="120" w:line="252" w:lineRule="auto"/>
      </w:pPr>
      <w:r>
        <w:t>ratificación y permanencia en el régimen especial del Docente Investigador.</w:t>
      </w:r>
    </w:p>
    <w:p>
      <w:pPr>
        <w:pStyle w:val="ListNumber2"/>
      </w:pPr>
      <w:r>
        <w:t>Resolución de Presidencia N” 028-2024-CONCYTEC-P, Código Nacional de</w:t>
      </w:r>
    </w:p>
    <w:p>
      <w:pPr>
        <w:spacing w:after="120" w:line="252" w:lineRule="auto"/>
      </w:pPr>
      <w:r>
        <w:t>Integridad Científica - CONCYTEC</w:t>
      </w:r>
    </w:p>
    <w:p>
      <w:pPr>
        <w:pStyle w:val="ListNumber2"/>
      </w:pPr>
      <w:r>
        <w:t>Otras normas nacionales vigentes y de la UNAJMA.</w:t>
      </w:r>
    </w:p>
    <w:p>
      <w:pPr>
        <w:pStyle w:val="Heading1"/>
      </w:pPr>
      <w:r>
        <w:t>IV. ARTICULACIÓN AL PEI Y POI VIGENTE</w:t>
      </w:r>
    </w:p>
    <w:p>
      <w:pPr>
        <w:spacing w:after="120" w:line="252" w:lineRule="auto"/>
      </w:pPr>
      <w:r>
        <w:t>El programa se articula a las actividades operativas del PO! 2025 y al Plan Estratégico Institucional (PEI) 2025-2030, el cual se detalla de la siguiente manera:</w:t>
      </w:r>
    </w:p>
    <w:p>
      <w:r>
        <w:br w:type="page"/>
      </w:r>
    </w:p>
    <w:p>
      <w:pPr>
        <w:jc w:val="right"/>
      </w:pPr>
      <w:r>
        <w:rPr>
          <w:i/>
          <w:sz w:val="16"/>
        </w:rPr>
        <w:t>Página 9 del PDF original</w:t>
      </w:r>
    </w:p>
    <w:p>
      <w:pPr>
        <w:pStyle w:val="Heading2"/>
      </w:pPr>
      <w:r>
        <w:t>UN Y CA BASES PARA LA PUBLICACIÓN DE ARTÍCULOS</w:t>
      </w:r>
    </w:p>
    <w:p>
      <w:pPr>
        <w:spacing w:after="120" w:line="252" w:lineRule="auto"/>
      </w:pPr>
      <w:r>
        <w:t>, mig e p VICERRECTORADO DE ESTIGACIÓN CIENTÍFICOS INDEXADOS CON FILIACIÓN DE LA Ca Alo | INSTITUTO DE INVESTIGACIÓN UAAAA 20751076 , MB E h DIRECCIÓN DE INNOVACIÓN Y TRANSFERENCIA</w:t>
      </w:r>
    </w:p>
    <w:p>
      <w:pPr>
        <w:pStyle w:val="Heading2"/>
      </w:pPr>
      <w:r>
        <w:t>NAL OS</w:t>
      </w:r>
    </w:p>
    <w:p>
      <w:pPr>
        <w:pStyle w:val="Heading2"/>
      </w:pPr>
      <w:r>
        <w:t>(EROS A</w:t>
      </w:r>
    </w:p>
    <w:p>
      <w:pPr>
        <w:spacing w:after="120" w:line="252" w:lineRule="auto"/>
      </w:pPr>
      <w:r>
        <w:t>Ed sl $e Acción bjetivo »</w:t>
      </w:r>
    </w:p>
    <w:p>
      <w:pPr>
        <w:pStyle w:val="Heading2"/>
      </w:pPr>
      <w:r>
        <w:t>A /</w:t>
      </w:r>
    </w:p>
    <w:p>
      <w:pPr>
        <w:pStyle w:val="Heading2"/>
      </w:pPr>
      <w:r>
        <w:t>O</w:t>
      </w:r>
    </w:p>
    <w:p>
      <w:pPr>
        <w:spacing w:after="120" w:line="252" w:lineRule="auto"/>
      </w:pPr>
      <w:r>
        <w:t>Promover el La implementación de las bases Desarrollo de Programa de para la subvención O o la desarrollo de OS o E ns E 53 Investigación la producción unesgen ha OS 5 Través de Pe científica e Científicos con Filiación y $ Á : UNAJMA 2025-2026” permitirá S Proyectosa 2 intelectual incentivar, reconocer y apoyar la = Nivel br implementado publicación de artículos Docente, para científicos originales en revistas = Semilleros y investigadores académicas indexadas, tanto Tesistas nacionales como internacionales. Esta iniciativa busca no solo estimular la Mejorar Producción científica, sino j la también garantizar que los PROGRAM Ro Gestionar la a resultados de las ADE pa Inscripción Ss u:92 investigaciones de la comunidad MOVILIDA SY de Patentes, ción académica de la UNAJMA D S Suscripción Científica tengan mayor visibilidad, ACADÉMC 5 de Revistas 3 y impacto y calidad, lo que a su IA PARA 3 Indizadas Am Tecnológi vez contribuirá al fortalecimiento POTENCIA &lt; e) caen la de la reputación institucional.</w:t>
      </w:r>
    </w:p>
    <w:p>
      <w:pPr>
        <w:spacing w:after="120" w:line="252" w:lineRule="auto"/>
      </w:pPr>
      <w:r>
        <w:t>mA Investigacione Univoreia Asimismo, el programa s transferidas ad fortalecerá A cultura PRODUCT n Ma ds institucional de investigación de IVIDAD o : p oypc calidad, promoviendo la CIENTÍFIC a rn para afiliación institucional en las A Promoción, lu su ejecución publicaciones y favoreciendo la Publicación &lt; en beneficio inclusión progresiva de la o o de la sociedad UNAJMA en bases de datos de Sí Difusión Ex Q nl prestigio como Scopus, Web of &gt; Supervisión Science, SciELO y Redalyc. De S de la esta manera, se consolidarán 5 Producción prácticas de ética e integridad [a] Intelectual cientifica, mejorando los Q indicadores de productividad académica y el posicionamiento de la universidad a nivel regional, nacional e internacional.</w:t>
      </w:r>
    </w:p>
    <w:p>
      <w:pPr>
        <w:spacing w:after="120" w:line="252" w:lineRule="auto"/>
      </w:pPr>
      <w:r>
        <w:t>Fuente: Plan Operativo Institucional (POl) 2025- Inst. Investigación/DITT.</w:t>
      </w:r>
    </w:p>
    <w:p>
      <w:pPr>
        <w:pStyle w:val="Heading1"/>
      </w:pPr>
      <w:r>
        <w:t>V. TÉRMINOS Y DEFINICIONES</w:t>
      </w:r>
    </w:p>
    <w:p>
      <w:pPr>
        <w:spacing w:after="120" w:line="252" w:lineRule="auto"/>
      </w:pPr>
      <w:r>
        <w:t>Con el propósito de garantizar la comprensión clara y precisa de las disposiciones contenidas en las presentes bases, se presentan a continuación las abreviaciones y definiciones de los términos más relevantes utilizados en el marco de las Bases para la Publicación de Artículos Científicos y capítulo de libro o libro con Filiación UNAJMA 2025-2026, organizado por la UNAJMA.</w:t>
      </w:r>
    </w:p>
    <w:p>
      <w:r>
        <w:br w:type="page"/>
      </w:r>
    </w:p>
    <w:p>
      <w:pPr>
        <w:jc w:val="right"/>
      </w:pPr>
      <w:r>
        <w:rPr>
          <w:i/>
          <w:sz w:val="16"/>
        </w:rPr>
        <w:t>Página 10 del PDF original</w:t>
      </w:r>
    </w:p>
    <w:p>
      <w:pPr>
        <w:pStyle w:val="ListBullet"/>
      </w:pPr>
      <w:r>
        <w:t>7 ly VICERRECTORADO DE INVESTIGACIÓN Bases para la Publicación de Artículos Científicos</w:t>
      </w:r>
    </w:p>
    <w:p>
      <w:pPr>
        <w:spacing w:after="120" w:line="252" w:lineRule="auto"/>
      </w:pPr>
      <w:r>
        <w:t>o E E : A v Instituto de Investigación Indexados y Capítulo de Libro o Libro con " 4 8 F " Dirección de Innovación y Transferencia Filiación de la UNAJMA 2025-2026.</w:t>
      </w:r>
    </w:p>
    <w:p>
      <w:pPr>
        <w:spacing w:after="120" w:line="252" w:lineRule="auto"/>
      </w:pPr>
      <w:r>
        <w:t>] 3 Tecnológica 2 y</w:t>
      </w:r>
    </w:p>
    <w:p>
      <w:pPr>
        <w:pStyle w:val="Heading2"/>
      </w:pPr>
      <w:r>
        <w:t>SAS</w:t>
      </w:r>
    </w:p>
    <w:p>
      <w:pPr>
        <w:pStyle w:val="Heading2"/>
      </w:pPr>
      <w:r>
        <w:t>ÉS ES ABREVIACIONES</w:t>
      </w:r>
    </w:p>
    <w:p>
      <w:pPr>
        <w:spacing w:after="120" w:line="252" w:lineRule="auto"/>
      </w:pPr>
      <w:r>
        <w:t>El 2 CONCEPTO DESCRIPCIÓN YES) UNAJMA Universidad Nacional José María Arguedas.</w:t>
      </w:r>
    </w:p>
    <w:p>
      <w:pPr>
        <w:spacing w:after="120" w:line="252" w:lineRule="auto"/>
      </w:pPr>
      <w:r>
        <w:t>VRI Vicerrectorado de Investigación.</w:t>
      </w:r>
    </w:p>
    <w:p>
      <w:pPr>
        <w:spacing w:after="120" w:line="252" w:lineRule="auto"/>
      </w:pPr>
      <w:r>
        <w:t>DITT Dirección de Innovación y Transferencia Tecnológica f del currículum vi CTI-VITAE Plata orma del CONCYTEC para el registro urrículum vitae de investigadores.</w:t>
      </w:r>
    </w:p>
    <w:p>
      <w:pPr>
        <w:spacing w:after="120" w:line="252" w:lineRule="auto"/>
      </w:pPr>
      <w:r>
        <w:t>Renacyt Registro Nacional de Ciencia, Tecnología e Innovación Tecnológica.</w:t>
      </w:r>
    </w:p>
    <w:p>
      <w:pPr>
        <w:pStyle w:val="Heading2"/>
      </w:pPr>
      <w:r>
        <w:t>DEFINICIONES</w:t>
      </w:r>
    </w:p>
    <w:p>
      <w:pPr>
        <w:pStyle w:val="Heading2"/>
      </w:pPr>
      <w:r>
        <w:t>CONCEPTO DESCRIPCIÓN</w:t>
      </w:r>
    </w:p>
    <w:p>
      <w:pPr>
        <w:spacing w:after="120" w:line="252" w:lineRule="auto"/>
      </w:pPr>
      <w:r>
        <w:t>Evento Congreso, simposio o taller internacional/nacional donde se presente científico un trabajo de investigación.</w:t>
      </w:r>
    </w:p>
    <w:p>
      <w:pPr>
        <w:spacing w:after="120" w:line="252" w:lineRule="auto"/>
      </w:pPr>
      <w:r>
        <w:t>Docente Docente con vínculo laboral vigente en la UNAJMA, registrado en el investigador sistema de investigadores de la universidad y con producción de la UNAJMA científica activa, conforme al Reglamento de Incorporación, Ratificación y Permanencia en el Régimen Especial del Docente Investigador de la UNAJMA.</w:t>
      </w:r>
    </w:p>
    <w:p>
      <w:pPr>
        <w:spacing w:after="120" w:line="252" w:lineRule="auto"/>
      </w:pPr>
      <w:r>
        <w:t>Productividad Producción académica derivada de investigaciones originales, científica publicada en revistas indexadas, libros o actas de eventos científicos reconocidos.</w:t>
      </w:r>
    </w:p>
    <w:p>
      <w:pPr>
        <w:spacing w:after="120" w:line="252" w:lineRule="auto"/>
      </w:pPr>
      <w:r>
        <w:t>Investigador Docente o profesional, que se encuentra calificado y vigente en el RENACYT Renacyt y realiza actividades de ciencia, tecnología e innovación en el Perú.</w:t>
      </w:r>
    </w:p>
    <w:p>
      <w:pPr>
        <w:spacing w:after="120" w:line="252" w:lineRule="auto"/>
      </w:pPr>
      <w:r>
        <w:t>Artículo Documento que presenta de manera estructurada los resultados de científico una investigación original, sometido a revisión por pares y publicado en una revista académica especializada.</w:t>
      </w:r>
    </w:p>
    <w:p>
      <w:pPr>
        <w:spacing w:after="120" w:line="252" w:lineRule="auto"/>
      </w:pPr>
      <w:r>
        <w:t>: Publicación periódica de carácter científico reconocida por su calidad Revista E . CA : :</w:t>
      </w:r>
    </w:p>
    <w:p>
      <w:pPr>
        <w:spacing w:after="120" w:line="252" w:lineRule="auto"/>
      </w:pPr>
      <w:r>
        <w:t>aia editorial y registrada en bases de datos académicos internacionales como Scopus, Web of Science, SciELO, Redalyc, entre otras.</w:t>
      </w:r>
    </w:p>
    <w:p>
      <w:pPr>
        <w:spacing w:after="120" w:line="252" w:lineRule="auto"/>
      </w:pPr>
      <w:r>
        <w:t>Es un título que otorga el Estado — a un titular — para ejercer el derecho exclusivo de comercializar un invento o invención de un Patente Ñ : : Ñ o ce periodo de vigencia determinado y en un territorio especifico</w:t>
      </w:r>
    </w:p>
    <w:p>
      <w:pPr>
        <w:pStyle w:val="Heading2"/>
      </w:pPr>
      <w:r>
        <w:t>(INDECOPI).</w:t>
      </w:r>
    </w:p>
    <w:p>
      <w:pPr>
        <w:spacing w:after="120" w:line="252" w:lineRule="auto"/>
      </w:pPr>
      <w:r>
        <w:t>Filiación Identificación explícita del vínculo académico del autor con la UNAJMA institucional en el artículo publicado, la cual debe figurar en la sección</w:t>
      </w:r>
    </w:p>
    <w:p>
      <w:r>
        <w:br w:type="page"/>
      </w:r>
    </w:p>
    <w:p>
      <w:pPr>
        <w:jc w:val="right"/>
      </w:pPr>
      <w:r>
        <w:rPr>
          <w:i/>
          <w:sz w:val="16"/>
        </w:rPr>
        <w:t>Página 11 del PDF original</w:t>
      </w:r>
    </w:p>
    <w:p>
      <w:r>
        <w:br w:type="page"/>
      </w:r>
    </w:p>
    <w:p>
      <w:pPr>
        <w:jc w:val="right"/>
      </w:pPr>
      <w:r>
        <w:rPr>
          <w:i/>
          <w:sz w:val="16"/>
        </w:rPr>
        <w:t>Página 12 del PDF original</w:t>
      </w:r>
    </w:p>
    <w:p>
      <w:pPr>
        <w:pStyle w:val="Heading2"/>
      </w:pPr>
      <w:r>
        <w:t>E.</w:t>
      </w:r>
    </w:p>
    <w:p>
      <w:pPr>
        <w:spacing w:after="120" w:line="252" w:lineRule="auto"/>
      </w:pPr>
      <w:r>
        <w:t>VICERRECTORADO DE INVESTIGACIÓN Bases para la Publicación de Artículos Científicos ' 3 cp p Instituto de Investigación indexados y Capítulo de Libro o Libro con ME “¿67 Dirección de Innovación y Transferencia Filiación de la UNAJMA 2025-2026.</w:t>
      </w:r>
    </w:p>
    <w:p>
      <w:pPr>
        <w:pStyle w:val="ListBullet"/>
      </w:pPr>
      <w:r>
        <w:t>22 Tecnológica</w:t>
      </w:r>
    </w:p>
    <w:p>
      <w:pPr>
        <w:pStyle w:val="ListBullet"/>
      </w:pPr>
      <w:r>
        <w:t>Los resultados esperados del presente concurso están alineados con los objetivos</w:t>
      </w:r>
    </w:p>
    <w:p>
      <w:pPr>
        <w:spacing w:after="120" w:line="252" w:lineRule="auto"/>
      </w:pPr>
      <w:r>
        <w:t>SET estratégicos de fortalecimiento de la investigación institucional en la UNAJMA. Se FE? espera que, al culminar el proceso de convocatoria y evaluación, se logre:</w:t>
      </w:r>
    </w:p>
    <w:p>
      <w:pPr>
        <w:spacing w:after="120" w:line="252" w:lineRule="auto"/>
      </w:pPr>
      <w:r>
        <w:t>as E ES)</w:t>
      </w:r>
    </w:p>
    <w:p>
      <w:pPr>
        <w:spacing w:after="120" w:line="252" w:lineRule="auto"/>
      </w:pPr>
      <w:r>
        <w:t>EN Es a. Incrementar el número de artículos científicos publicados por miembros de la EA comunidad universitaria en revistas indexadas en bases de datos reconocidas (Scopus, Web of Science, SciELO, entre otras).</w:t>
      </w:r>
    </w:p>
    <w:p>
      <w:pPr>
        <w:pStyle w:val="ListNumber2"/>
      </w:pPr>
      <w:r>
        <w:t>Aumentar la visibilidad y el posicionamiento de la UNAJMA a través de publicaciones</w:t>
      </w:r>
    </w:p>
    <w:p>
      <w:pPr>
        <w:spacing w:after="120" w:line="252" w:lineRule="auto"/>
      </w:pPr>
      <w:r>
        <w:t>que consignen correctamente la filiación institucional en medios científicos nacionales e internacionales.</w:t>
      </w:r>
    </w:p>
    <w:p>
      <w:pPr>
        <w:pStyle w:val="ListNumber2"/>
      </w:pPr>
      <w:r>
        <w:t>Consolidar una base de datos institucional actualizada de publicaciones científicas</w:t>
      </w:r>
    </w:p>
    <w:p>
      <w:pPr>
        <w:spacing w:after="120" w:line="252" w:lineRule="auto"/>
      </w:pPr>
      <w:r>
        <w:t>con filiación a la UNAJMA, como insumo clave para reportes institucionales, acreditación y evaluación externa.</w:t>
      </w:r>
    </w:p>
    <w:p>
      <w:pPr>
        <w:pStyle w:val="ListNumber2"/>
      </w:pPr>
      <w:r>
        <w:t>Fomentar la participación activa de docentes, estudiantes y egresados en</w:t>
      </w:r>
    </w:p>
    <w:p>
      <w:pPr>
        <w:spacing w:after="120" w:line="252" w:lineRule="auto"/>
      </w:pPr>
      <w:r>
        <w:t>procesos de investigación científica orientados a la difusión de resultados en medios académicos.</w:t>
      </w:r>
    </w:p>
    <w:p>
      <w:pPr>
        <w:spacing w:after="120" w:line="252" w:lineRule="auto"/>
      </w:pPr>
      <w:r>
        <w:t>€. Impulsar el cumplimiento de metas de producción científica institucional, previstas en los planes de desarrollo de investigación, responsabilidad social y mejora continua de la universidad.</w:t>
      </w:r>
    </w:p>
    <w:p>
      <w:pPr>
        <w:spacing w:after="120" w:line="252" w:lineRule="auto"/>
      </w:pPr>
      <w:r>
        <w:t>Vil. MODALIDADES Y REQUISITOS Las bases contemplan distintas modalidades de participación, en función del tipo de publicación, la base de datos en la que está indexada, el cuartil de la revista (cuando corresponda) y la calidad académica del artículo presentado. Estas modalidades permiten reconocer de manera diferenciada el esfuerzo y la contribución científica de los autores y coa-autores con filiación a la UNAJMA.</w:t>
      </w:r>
    </w:p>
    <w:p>
      <w:pPr>
        <w:pStyle w:val="Heading2"/>
      </w:pPr>
      <w:r>
        <w:t>6.1. Modalidad A: Artículos en revistas científicas indexadas</w:t>
      </w:r>
    </w:p>
    <w:p>
      <w:pPr>
        <w:spacing w:after="120" w:line="252" w:lineRule="auto"/>
      </w:pPr>
      <w:r>
        <w:t>Publicaciones originales aceptadas o publicadas en revistas indexadas en las siguientes bases de datos reconocidas:</w:t>
      </w:r>
    </w:p>
    <w:p>
      <w:pPr>
        <w:pStyle w:val="ListBullet"/>
      </w:pPr>
      <w:r>
        <w:t>Scopus.</w:t>
      </w:r>
    </w:p>
    <w:p>
      <w:pPr>
        <w:pStyle w:val="ListNumber2"/>
      </w:pPr>
      <w:r>
        <w:t>Webof Science (WoS).</w:t>
      </w:r>
    </w:p>
    <w:p>
      <w:pPr>
        <w:pStyle w:val="ListBullet"/>
      </w:pPr>
      <w:r>
        <w:t>SciELO.</w:t>
      </w:r>
    </w:p>
    <w:p>
      <w:pPr>
        <w:spacing w:after="120" w:line="252" w:lineRule="auto"/>
      </w:pPr>
      <w:r>
        <w:t>+ Redalyc (solo si cuenta con revisión por pares y criterios editoriales rigurosos).</w:t>
      </w:r>
    </w:p>
    <w:p>
      <w:pPr>
        <w:spacing w:after="120" w:line="252" w:lineRule="auto"/>
      </w:pPr>
      <w:r>
        <w:t>Subcategorías por cuartil (según Scimago Journal Rank o Journal Citation Reports):</w:t>
      </w:r>
    </w:p>
    <w:p>
      <w:pPr>
        <w:spacing w:after="120" w:line="252" w:lineRule="auto"/>
      </w:pPr>
      <w:r>
        <w:t>Subcategoría | Cuartil de la Revista Monto</w:t>
      </w:r>
    </w:p>
    <w:p>
      <w:r>
        <w:t>Ax | Q1 S/ 15,000</w:t>
      </w:r>
    </w:p>
    <w:p>
      <w:pPr>
        <w:pStyle w:val="Heading2"/>
      </w:pPr>
      <w:r>
        <w:t>A2 Q2 S/ 10,000</w:t>
      </w:r>
    </w:p>
    <w:p>
      <w:pPr>
        <w:pStyle w:val="Heading2"/>
      </w:pPr>
      <w:r>
        <w:t>A3 Q3 S/ 8,000</w:t>
      </w:r>
    </w:p>
    <w:p>
      <w:r>
        <w:t>A4 | Q4osin cuartil S/ 2,000 |</w:t>
      </w:r>
    </w:p>
    <w:p>
      <w:pPr>
        <w:spacing w:after="120" w:line="252" w:lineRule="auto"/>
      </w:pPr>
      <w:r>
        <w:t>En caso la revista no cuente con cuartil, se tomará como referencia el índice de citación</w:t>
      </w:r>
    </w:p>
    <w:p>
      <w:r>
        <w:t>y políticas editoriales para clasificarla como A4.</w:t>
      </w:r>
    </w:p>
    <w:p>
      <w:pPr>
        <w:spacing w:after="120" w:line="252" w:lineRule="auto"/>
      </w:pPr>
      <w:r>
        <w:t>UNAJMA 11.M406.02.01.05 Página 10 de 17</w:t>
      </w:r>
    </w:p>
    <w:p>
      <w:r>
        <w:br w:type="page"/>
      </w:r>
    </w:p>
    <w:p>
      <w:pPr>
        <w:jc w:val="right"/>
      </w:pPr>
      <w:r>
        <w:rPr>
          <w:i/>
          <w:sz w:val="16"/>
        </w:rPr>
        <w:t>Página 13 del PDF original</w:t>
      </w:r>
    </w:p>
    <w:p>
      <w:pPr>
        <w:spacing w:after="120" w:line="252" w:lineRule="auto"/>
      </w:pPr>
      <w:r>
        <w:t>, p AN VICERRECTORADO DE INVESTIGACIÓN Bases para la Publicación de Artículos Científicos ab eE 1 Instituto de Investigación Indexados y Capítulo de Libro o Libro con l: AS SN] Dirección de Innovación y Transferencia Filiación de la UNAJMA 2025-2026.</w:t>
      </w:r>
    </w:p>
    <w:p>
      <w:pPr>
        <w:pStyle w:val="ListBullet"/>
      </w:pPr>
      <w:r>
        <w:t>AZ Tecnológica</w:t>
      </w:r>
    </w:p>
    <w:p>
      <w:pPr>
        <w:pStyle w:val="ListBullet"/>
      </w:pPr>
      <w:r>
        <w:t>A, 6.2. Modalidad B: Artículos completos en congresos indexados (Conference</w:t>
      </w:r>
    </w:p>
    <w:p>
      <w:pPr>
        <w:pStyle w:val="Heading2"/>
      </w:pPr>
      <w:r>
        <w:t>SO ADO Ñ</w:t>
      </w:r>
    </w:p>
    <w:p>
      <w:pPr>
        <w:spacing w:after="120" w:line="252" w:lineRule="auto"/>
      </w:pPr>
      <w:r>
        <w:t>ed 4%, Papers)</w:t>
      </w:r>
    </w:p>
    <w:p>
      <w:pPr>
        <w:pStyle w:val="Heading2"/>
      </w:pPr>
      <w:r>
        <w:t>19 EA E</w:t>
      </w:r>
    </w:p>
    <w:p>
      <w:pPr>
        <w:spacing w:after="120" w:line="252" w:lineRule="auto"/>
      </w:pPr>
      <w:r>
        <w:t>2 JA S/3l a . .</w:t>
      </w:r>
    </w:p>
    <w:p>
      <w:pPr>
        <w:spacing w:after="120" w:line="252" w:lineRule="auto"/>
      </w:pPr>
      <w:r>
        <w:t>EN 2 SS Se aceptan publicaciones tipo full paper presentadas en congresos o conferencias Xx Éé científicas que estén indexadas en Scopus o Web of Science.</w:t>
      </w:r>
    </w:p>
    <w:p>
      <w:pPr>
        <w:spacing w:after="120" w:line="252" w:lineRule="auto"/>
      </w:pPr>
      <w:r>
        <w:t>Subcategoría | Base de datos | Incentivo Referencial</w:t>
      </w:r>
    </w:p>
    <w:p>
      <w:r>
        <w:t>B1 Web of Science S/ 4,000</w:t>
      </w:r>
    </w:p>
    <w:p>
      <w:r>
        <w:t>B2 | Scopus S/ 3,000</w:t>
      </w:r>
    </w:p>
    <w:p>
      <w:pPr>
        <w:pStyle w:val="Heading2"/>
      </w:pPr>
      <w:r>
        <w:t>6.3. Modalidad C: Capítulo de libro o libro derivado de un trabajo de</w:t>
      </w:r>
    </w:p>
    <w:p>
      <w:pPr>
        <w:spacing w:after="120" w:line="252" w:lineRule="auto"/>
      </w:pPr>
      <w:r>
        <w:t>investigación aprobado Subcategoría | Tipo | Monto ]</w:t>
      </w:r>
    </w:p>
    <w:p>
      <w:r>
        <w:t>C1 Capítulo de libro | Hasta S/ 2,000</w:t>
      </w:r>
    </w:p>
    <w:p>
      <w:r>
        <w:t>C2 | Libro |HastaS/3,000</w:t>
      </w:r>
    </w:p>
    <w:p>
      <w:pPr>
        <w:pStyle w:val="Heading2"/>
      </w:pPr>
      <w:r>
        <w:t>6.4. Requisitos comunes para ambas modalidades:</w:t>
      </w:r>
    </w:p>
    <w:p>
      <w:pPr>
        <w:spacing w:after="120" w:line="252" w:lineRule="auto"/>
      </w:pPr>
      <w:r>
        <w:t>+ Consignar la filiación institucional expresamente como UNAJMA en el artículo acta publicada.</w:t>
      </w:r>
    </w:p>
    <w:p>
      <w:pPr>
        <w:spacing w:after="120" w:line="252" w:lineRule="auto"/>
      </w:pPr>
      <w:r>
        <w:t>+ Haber sido publicado o aceptado para publicación.</w:t>
      </w:r>
    </w:p>
    <w:p>
      <w:pPr>
        <w:spacing w:after="120" w:line="252" w:lineRule="auto"/>
      </w:pPr>
      <w:r>
        <w:t>+ En caso de tratarse de una publicación ya realizada, esta debe corresponder al último año calendario previo. El reconocimiento se efectuará bajo la modalidad de reembolso, previa presentación de la documentación sustentatoria correspondiente (facturas, constancias de pago, entre otros).</w:t>
      </w:r>
    </w:p>
    <w:p>
      <w:pPr>
        <w:spacing w:after="120" w:line="252" w:lineRule="auto"/>
      </w:pPr>
      <w:r>
        <w:t>+ Ser autor principal o coautor y docente, estudiante o egresado de la UNAJMA al momento de la publicación.</w:t>
      </w:r>
    </w:p>
    <w:p>
      <w:pPr>
        <w:spacing w:after="120" w:line="252" w:lineRule="auto"/>
      </w:pPr>
      <w:r>
        <w:t>Vill. DEL PROCESO DE SOLICITUD El VRI en coordinación con el Il de la UNAJMA establecen el procedimiento de solicitud, el cual consta de cuatro etapas secuenciales para asegurar la transparencia, objetividad y mérito académico.</w:t>
      </w:r>
    </w:p>
    <w:p>
      <w:pPr>
        <w:pStyle w:val="Heading2"/>
      </w:pPr>
      <w:r>
        <w:t>7.1. PRIMERA ETAPA: Postulación</w:t>
      </w:r>
    </w:p>
    <w:p>
      <w:pPr>
        <w:spacing w:after="120" w:line="252" w:lineRule="auto"/>
      </w:pPr>
      <w:r>
        <w:t>Los postulantes deberán presentar su solicitud enviando un único archivo comprimido (Zip) los siguientes documentos al correo institucional del Instituto de Investigación:</w:t>
      </w:r>
    </w:p>
    <w:p>
      <w:pPr>
        <w:spacing w:after="120" w:line="252" w:lineRule="auto"/>
      </w:pPr>
      <w:r>
        <w:t>institutoinvestigacionOQunajma.edu.pe y en físico a la dirección AV. 21 de junio N.° 204</w:t>
      </w:r>
    </w:p>
    <w:p>
      <w:pPr>
        <w:pStyle w:val="ListBullet"/>
      </w:pPr>
      <w:r>
        <w:t>Talavera (Local del Instituto de Investigación).</w:t>
      </w:r>
    </w:p>
    <w:p>
      <w:pPr>
        <w:spacing w:after="120" w:line="252" w:lineRule="auto"/>
      </w:pPr>
      <w:r>
        <w:t>a) Requisitos obligatorios de postulación para artículos y actas aceptadas (documentos obligatorios):</w:t>
      </w:r>
    </w:p>
    <w:p>
      <w:pPr>
        <w:pStyle w:val="Heading2"/>
      </w:pPr>
      <w:r>
        <w:t>1. Solicitud de postulación debidamente llenada y firmada (Anexo 1).</w:t>
      </w:r>
    </w:p>
    <w:p>
      <w:pPr>
        <w:pStyle w:val="Heading2"/>
      </w:pPr>
      <w:r>
        <w:t>2. Declaración jurada de veracidad y compromiso (Anexo 2).</w:t>
      </w:r>
    </w:p>
    <w:p>
      <w:pPr>
        <w:pStyle w:val="Heading2"/>
      </w:pPr>
      <w:r>
        <w:t>3. Carta, certificado o constancia oficial de aceptación del artículo emitida por una</w:t>
      </w:r>
    </w:p>
    <w:p>
      <w:pPr>
        <w:spacing w:after="120" w:line="252" w:lineRule="auto"/>
      </w:pPr>
      <w:r>
        <w:t>revista indexada en Scopus, Web of Science, SciELO u otra base reconocida, en la que conste:</w:t>
      </w:r>
    </w:p>
    <w:p>
      <w:pPr>
        <w:pStyle w:val="ListBullet"/>
      </w:pPr>
      <w:r>
        <w:t>Título del artículo.</w:t>
      </w:r>
    </w:p>
    <w:p>
      <w:pPr>
        <w:spacing w:after="120" w:line="252" w:lineRule="auto"/>
      </w:pPr>
      <w:r>
        <w:t>UNAJMA L1.MO5.02.01.05 Página 11 de 17</w:t>
      </w:r>
    </w:p>
    <w:p>
      <w:r>
        <w:br w:type="page"/>
      </w:r>
    </w:p>
    <w:p>
      <w:pPr>
        <w:jc w:val="right"/>
      </w:pPr>
      <w:r>
        <w:rPr>
          <w:i/>
          <w:sz w:val="16"/>
        </w:rPr>
        <w:t>Página 14 del PDF original</w:t>
      </w:r>
    </w:p>
    <w:p>
      <w:pPr>
        <w:spacing w:after="120" w:line="252" w:lineRule="auto"/>
      </w:pPr>
      <w:r>
        <w:t>: AN: VICERRECTORADO DE INVESTIGACIÓN Bases para la Publicación de Artículos Científicos 9 E Instituto de Investigación indexados y Capítulo de Libro o Libro con S ¿Ji Dirección de Innovación y Transferencia Filiación de la UNAJMA 2025-2026.</w:t>
      </w:r>
    </w:p>
    <w:p>
      <w:pPr>
        <w:pStyle w:val="ListBullet"/>
      </w:pPr>
      <w:r>
        <w:t>: el Tecnológica</w:t>
      </w:r>
    </w:p>
    <w:p>
      <w:pPr>
        <w:spacing w:after="120" w:line="252" w:lineRule="auto"/>
      </w:pPr>
      <w:r>
        <w:t>o e. Relación completa de autores.</w:t>
      </w:r>
    </w:p>
    <w:p>
      <w:pPr>
        <w:spacing w:after="120" w:line="252" w:lineRule="auto"/>
      </w:pPr>
      <w:r>
        <w:t>SE + Fecha de aceptación. o 1d VA pal e Confirmación de la filiación institucional a la UNAJMA.</w:t>
      </w:r>
    </w:p>
    <w:p>
      <w:pPr>
        <w:spacing w:after="120" w:line="252" w:lineRule="auto"/>
      </w:pPr>
      <w:r>
        <w:t>od desp 6) | 4. Presupuesto o factura proforma del costo de publicación (APC) emitida por la o EL) revista, en la que se indique:</w:t>
      </w:r>
    </w:p>
    <w:p>
      <w:pPr>
        <w:spacing w:after="120" w:line="252" w:lineRule="auto"/>
      </w:pPr>
      <w:r>
        <w:t>E + Monto total a pagar.</w:t>
      </w:r>
    </w:p>
    <w:p>
      <w:pPr>
        <w:pStyle w:val="ListBullet"/>
      </w:pPr>
      <w:r>
        <w:t>Moneda y forma de pago.</w:t>
      </w:r>
    </w:p>
    <w:p>
      <w:pPr>
        <w:pStyle w:val="ListBullet"/>
      </w:pPr>
      <w:r>
        <w:t>Plazo máximo para realizar el pago.</w:t>
      </w:r>
    </w:p>
    <w:p>
      <w:pPr>
        <w:pStyle w:val="Heading2"/>
      </w:pPr>
      <w:r>
        <w:t>5. Captura de pantalla o enlace que valide la indexación de la revista en bases</w:t>
      </w:r>
    </w:p>
    <w:p>
      <w:pPr>
        <w:spacing w:after="120" w:line="252" w:lineRule="auto"/>
      </w:pPr>
      <w:r>
        <w:t>científicas reconocidas (Scopus, WoS, etc.).</w:t>
      </w:r>
    </w:p>
    <w:p>
      <w:pPr>
        <w:pStyle w:val="Heading2"/>
      </w:pPr>
      <w:r>
        <w:t>6. Copia del artículo completo (versión final) si ya se cuenta con ella.</w:t>
      </w:r>
    </w:p>
    <w:p>
      <w:pPr>
        <w:pStyle w:val="Heading2"/>
      </w:pPr>
      <w:r>
        <w:t>7. Constancia actualizada de vínculo con la UNAJMA, según la categoría del</w:t>
      </w:r>
    </w:p>
    <w:p>
      <w:pPr>
        <w:spacing w:after="120" w:line="252" w:lineRule="auto"/>
      </w:pPr>
      <w:r>
        <w:t>participante:</w:t>
      </w:r>
    </w:p>
    <w:p>
      <w:pPr>
        <w:pStyle w:val="ListBullet"/>
      </w:pPr>
      <w:r>
        <w:t>Para docentes: resolución de nombramiento o contrato vigente. &gt;</w:t>
      </w:r>
    </w:p>
    <w:p>
      <w:pPr>
        <w:pStyle w:val="ListBullet"/>
      </w:pPr>
      <w:r>
        <w:t>Para estudiantes: constancia de matrícula del semestre actual.</w:t>
      </w:r>
    </w:p>
    <w:p>
      <w:pPr>
        <w:pStyle w:val="ListBullet"/>
      </w:pPr>
      <w:r>
        <w:t>Para tesistas: copia del grado académico o constancia de egreso (no mayor</w:t>
      </w:r>
    </w:p>
    <w:p>
      <w:pPr>
        <w:spacing w:after="120" w:line="252" w:lineRule="auto"/>
      </w:pPr>
      <w:r>
        <w:t>a tres años).</w:t>
      </w:r>
    </w:p>
    <w:p>
      <w:pPr>
        <w:pStyle w:val="Heading2"/>
      </w:pPr>
      <w:r>
        <w:t>8. CV actualizado en formato CTI Vitae</w:t>
      </w:r>
    </w:p>
    <w:p>
      <w:pPr>
        <w:spacing w:after="120" w:line="252" w:lineRule="auto"/>
      </w:pPr>
      <w:r>
        <w:t>b). Requisitos obligatorios de postulación para capítulo de libro o libro derivado de un trabajo de investigación o tesis aprobado con resolución de la UNAJMA.</w:t>
      </w:r>
    </w:p>
    <w:p>
      <w:pPr>
        <w:pStyle w:val="Heading2"/>
      </w:pPr>
      <w:r>
        <w:t>1. Solicitud de postulación debidamente llenada y firmada (Anexo 1).</w:t>
      </w:r>
    </w:p>
    <w:p>
      <w:pPr>
        <w:pStyle w:val="Heading2"/>
      </w:pPr>
      <w:r>
        <w:t>2. Declaración jurada de veracidad y compromiso (Anexo 2).</w:t>
      </w:r>
    </w:p>
    <w:p>
      <w:pPr>
        <w:pStyle w:val="Heading2"/>
      </w:pPr>
      <w:r>
        <w:t>3. Carta oficial de aceptación emitida por la editorial en la que conste:</w:t>
      </w:r>
    </w:p>
    <w:p>
      <w:pPr>
        <w:pStyle w:val="ListBullet"/>
      </w:pPr>
      <w:r>
        <w:t>Título del capítulo de libro o libro.</w:t>
      </w:r>
    </w:p>
    <w:p>
      <w:pPr>
        <w:pStyle w:val="ListBullet"/>
      </w:pPr>
      <w:r>
        <w:t>Relación completa de autores.</w:t>
      </w:r>
    </w:p>
    <w:p>
      <w:pPr>
        <w:pStyle w:val="ListBullet"/>
      </w:pPr>
      <w:r>
        <w:t>Fecha de aceptación.</w:t>
      </w:r>
    </w:p>
    <w:p>
      <w:pPr>
        <w:pStyle w:val="ListBullet"/>
      </w:pPr>
      <w:r>
        <w:t>Confirmación de la filiación institucional a la UNAJMA.</w:t>
      </w:r>
    </w:p>
    <w:p>
      <w:pPr>
        <w:spacing w:after="120" w:line="252" w:lineRule="auto"/>
      </w:pPr>
      <w:r>
        <w:t>+ Constancia de revisión por pares o similar</w:t>
      </w:r>
    </w:p>
    <w:p>
      <w:pPr>
        <w:pStyle w:val="Heading2"/>
      </w:pPr>
      <w:r>
        <w:t>4. Presupuesto o proforma del costo de publicación por APC, en la que se</w:t>
      </w:r>
    </w:p>
    <w:p>
      <w:pPr>
        <w:spacing w:after="120" w:line="252" w:lineRule="auto"/>
      </w:pPr>
      <w:r>
        <w:t>indique:</w:t>
      </w:r>
    </w:p>
    <w:p>
      <w:pPr>
        <w:spacing w:after="120" w:line="252" w:lineRule="auto"/>
      </w:pPr>
      <w:r>
        <w:t>+ Monto total a pagar.</w:t>
      </w:r>
    </w:p>
    <w:p>
      <w:pPr>
        <w:spacing w:after="120" w:line="252" w:lineRule="auto"/>
      </w:pPr>
      <w:r>
        <w:t>+ Moneda y forma de pago.</w:t>
      </w:r>
    </w:p>
    <w:p>
      <w:pPr>
        <w:pStyle w:val="ListBullet"/>
      </w:pPr>
      <w:r>
        <w:t>Plazo máximo para realizar el pago.</w:t>
      </w:r>
    </w:p>
    <w:p>
      <w:pPr>
        <w:pStyle w:val="Heading2"/>
      </w:pPr>
      <w:r>
        <w:t>5. Captura de pantalla o enlace que valide información sobre: ISBN y DOI</w:t>
      </w:r>
    </w:p>
    <w:p>
      <w:pPr>
        <w:pStyle w:val="Heading2"/>
      </w:pPr>
      <w:r>
        <w:t>6. Copia del capítulo de libro o libro.</w:t>
      </w:r>
    </w:p>
    <w:p>
      <w:pPr>
        <w:pStyle w:val="Heading2"/>
      </w:pPr>
      <w:r>
        <w:t>7. Constancia actualizada de vínculo con la UNAJMA, según la categoría del</w:t>
      </w:r>
    </w:p>
    <w:p>
      <w:pPr>
        <w:spacing w:after="120" w:line="252" w:lineRule="auto"/>
      </w:pPr>
      <w:r>
        <w:t>participante:</w:t>
      </w:r>
    </w:p>
    <w:p>
      <w:pPr>
        <w:pStyle w:val="ListBullet"/>
      </w:pPr>
      <w:r>
        <w:t>Para docentes: resolución de nombramiento o contrato vigente.</w:t>
      </w:r>
    </w:p>
    <w:p>
      <w:pPr>
        <w:pStyle w:val="ListBullet"/>
      </w:pPr>
      <w:r>
        <w:t>Para estudiantes: constancia de matrícula del semestre actual.</w:t>
      </w:r>
    </w:p>
    <w:p>
      <w:pPr>
        <w:spacing w:after="120" w:line="252" w:lineRule="auto"/>
      </w:pPr>
      <w:r>
        <w:t>» Para tesistas: copia del grado académico o constancia de egreso (no mayor a tres años).</w:t>
      </w:r>
    </w:p>
    <w:p>
      <w:pPr>
        <w:pStyle w:val="Heading2"/>
      </w:pPr>
      <w:r>
        <w:t>8. CV actualizado en formato CTI Vitae</w:t>
      </w:r>
    </w:p>
    <w:p>
      <w:pPr>
        <w:spacing w:after="120" w:line="252" w:lineRule="auto"/>
      </w:pPr>
      <w:r>
        <w:t>Importante: Solo se evaluarán postulaciones que presenten todos los documentos requeridos, de forma legible, en formato digital PDF y en los medios establecidos por el Il. La omisión de alguno de los requisitos será motivo de descalificación automática.</w:t>
      </w:r>
    </w:p>
    <w:p>
      <w:pPr>
        <w:spacing w:after="120" w:line="252" w:lineRule="auto"/>
      </w:pPr>
      <w:r>
        <w:t>b) Nombre del archivo comprimido:</w:t>
      </w:r>
    </w:p>
    <w:p>
      <w:pPr>
        <w:spacing w:after="120" w:line="252" w:lineRule="auto"/>
      </w:pPr>
      <w:r>
        <w:t>UNAJMA L1.M06.02.01.05 Página 12 de 17</w:t>
      </w:r>
    </w:p>
    <w:p>
      <w:r>
        <w:br w:type="page"/>
      </w:r>
    </w:p>
    <w:p>
      <w:pPr>
        <w:jc w:val="right"/>
      </w:pPr>
      <w:r>
        <w:rPr>
          <w:i/>
          <w:sz w:val="16"/>
        </w:rPr>
        <w:t>Página 15 del PDF original</w:t>
      </w:r>
    </w:p>
    <w:p>
      <w:pPr>
        <w:spacing w:after="120" w:line="252" w:lineRule="auto"/>
      </w:pPr>
      <w:r>
        <w:t>E . El E y VICERRECTORADO DE INVESTIGACIÓN Bases para la Publicación de Artículos Científicos : ? Aid Instituto de Investigación indexados y Capítulo de Libro o Libro con a JN Dirección de Innovación y Transferencia Filiación de la UNAJMA 2025-2026.</w:t>
      </w:r>
    </w:p>
    <w:p>
      <w:pPr>
        <w:spacing w:after="120" w:line="252" w:lineRule="auto"/>
      </w:pPr>
      <w:r>
        <w:t>] el 7 S Tecnológica</w:t>
      </w:r>
    </w:p>
    <w:p>
      <w:pPr>
        <w:pStyle w:val="Heading2"/>
      </w:pPr>
      <w:r>
        <w:t>&lt;S</w:t>
      </w:r>
    </w:p>
    <w:p>
      <w:pPr>
        <w:pStyle w:val="ListBullet"/>
      </w:pPr>
      <w:r>
        <w:t>* Ejemplo: ARTICULO2025_AnaQuispeTito.zip</w:t>
      </w:r>
    </w:p>
    <w:p>
      <w:pPr>
        <w:spacing w:after="120" w:line="252" w:lineRule="auto"/>
      </w:pPr>
      <w:r>
        <w:t>RO MS a .</w:t>
      </w:r>
    </w:p>
    <w:p>
      <w:pPr>
        <w:spacing w:after="120" w:line="252" w:lineRule="auto"/>
      </w:pPr>
      <w:r>
        <w:t>ES , EAN 7.2. SEGUNDA ETAPA: Evaluación de la postulación al 9 Ez)</w:t>
      </w:r>
    </w:p>
    <w:p>
      <w:pPr>
        <w:spacing w:after="120" w:line="252" w:lineRule="auto"/>
      </w:pPr>
      <w:r>
        <w:t>S 9) a) Comité evaluador:</w:t>
      </w:r>
    </w:p>
    <w:p>
      <w:pPr>
        <w:spacing w:after="120" w:line="252" w:lineRule="auto"/>
      </w:pPr>
      <w:r>
        <w:t>AR - os , . . .</w:t>
      </w:r>
    </w:p>
    <w:p>
      <w:pPr>
        <w:spacing w:after="120" w:line="252" w:lineRule="auto"/>
      </w:pPr>
      <w:r>
        <w:t>&gt; El Comité estará conformado por el Director del !l, la Directora de la DITT, el Director de la Unidad de Investigación de la Facultad correspondiente y un docente investigador Renacyt del área correspondiente a la publicación designado por el II. El dictamen del Comité será inapelable. La evaluación considerará:</w:t>
      </w:r>
    </w:p>
    <w:p>
      <w:pPr>
        <w:spacing w:after="120" w:line="252" w:lineRule="auto"/>
      </w:pPr>
      <w:r>
        <w:t>+. Revisión de admisibilidad, para verificar que la documentación esté completa sea válida y autentica, el cumplimiento de la filiación institucional, la indexación declarada y la documentación sustentatoria.</w:t>
      </w:r>
    </w:p>
    <w:p>
      <w:pPr>
        <w:pStyle w:val="ListBullet"/>
      </w:pPr>
      <w:r>
        <w:t>Evaluación técnica</w:t>
      </w:r>
    </w:p>
    <w:p>
      <w:pPr>
        <w:spacing w:after="120" w:line="252" w:lineRule="auto"/>
      </w:pPr>
      <w:r>
        <w:t>+ Publicación de resultados: Los resultados finales serán difundidos en la página web institucional de la UNAJMA, cada fin de mes.</w:t>
      </w:r>
    </w:p>
    <w:p>
      <w:pPr>
        <w:pStyle w:val="Heading2"/>
      </w:pPr>
      <w:r>
        <w:t>7.3. TERCERA ETAPA: Validación presupuestal y emisión de la resolución</w:t>
      </w:r>
    </w:p>
    <w:p>
      <w:pPr>
        <w:spacing w:after="120" w:line="252" w:lineRule="auto"/>
      </w:pPr>
      <w:r>
        <w:t>Los postulantes seleccionados pasarán a la etapa de validación formal por parte del VRI. Una vez confirmada la validez de la postulación, se procederá a la emisión de la Resolución Vicerrectoral que formaliza la subvención y la aprobación de la subvención a cargo de la oficina de Planeamiento y Presupuesto. Esta será comunicada oficialmente al postulante beneficiario por correo electrónico institucional y publicada en la web de la UNAJMA.</w:t>
      </w:r>
    </w:p>
    <w:p>
      <w:pPr>
        <w:spacing w:after="120" w:line="252" w:lineRule="auto"/>
      </w:pPr>
      <w:r>
        <w:t>7.4, CUARTA ETAPA: Ejecución de la subvención Los postulantes adjudicados recibirán la resolución, en el que indica la subvención económica correspondiente de acuerdo a la modalidad, cuartil y tipo de publicación.</w:t>
      </w:r>
    </w:p>
    <w:p>
      <w:pPr>
        <w:spacing w:after="120" w:line="252" w:lineRule="auto"/>
      </w:pPr>
      <w:r>
        <w:t>Como parte del compromiso institucional con la transparencia y la mejora continua de la investigación, los beneficiarios deberán cumplir con lo siguiente:</w:t>
      </w:r>
    </w:p>
    <w:p>
      <w:pPr>
        <w:spacing w:after="120" w:line="252" w:lineRule="auto"/>
      </w:pPr>
      <w:r>
        <w:t>a) Entrega obligatoria de:</w:t>
      </w:r>
    </w:p>
    <w:p>
      <w:pPr>
        <w:pStyle w:val="ListBullet"/>
      </w:pPr>
      <w:r>
        <w:t>Copia digital del artículo científico publicado (versión final con DO».</w:t>
      </w:r>
    </w:p>
    <w:p>
      <w:pPr>
        <w:spacing w:after="120" w:line="252" w:lineRule="auto"/>
      </w:pPr>
      <w:r>
        <w:t>+ Evidencia de indexación (enlace Scopus, WoS, etc.).</w:t>
      </w:r>
    </w:p>
    <w:p>
      <w:pPr>
        <w:spacing w:after="120" w:line="252" w:lineRule="auto"/>
      </w:pPr>
      <w:r>
        <w:t>* Captura o documento con la filiación institucional (UNAJMA).</w:t>
      </w:r>
    </w:p>
    <w:p>
      <w:pPr>
        <w:pStyle w:val="ListBullet"/>
      </w:pPr>
      <w:r>
        <w:t>Declaración jurada de originalidad y correcta afiliación (Anexo 2).</w:t>
      </w:r>
    </w:p>
    <w:p>
      <w:pPr>
        <w:spacing w:after="120" w:line="252" w:lineRule="auto"/>
      </w:pPr>
      <w:r>
        <w:t>b) Compromiso de difusión:</w:t>
      </w:r>
    </w:p>
    <w:p>
      <w:pPr>
        <w:spacing w:after="120" w:line="252" w:lineRule="auto"/>
      </w:pPr>
      <w:r>
        <w:t>Los autores beneficiarios se comprometen a:</w:t>
      </w:r>
    </w:p>
    <w:p>
      <w:pPr>
        <w:spacing w:after="120" w:line="252" w:lineRule="auto"/>
      </w:pPr>
      <w:r>
        <w:t>+ Participar como ponentes en al menos una actividad institucional de difusión científica (taller, seminario o congreso UNAJMA).</w:t>
      </w:r>
    </w:p>
    <w:p>
      <w:pPr>
        <w:pStyle w:val="ListBullet"/>
      </w:pPr>
      <w:r>
        <w:t>Colaborar en la elaboración de resúmenes divulgativos si así lo requiere la</w:t>
      </w:r>
    </w:p>
    <w:p>
      <w:pPr>
        <w:spacing w:after="120" w:line="252" w:lineRule="auto"/>
      </w:pPr>
      <w:r>
        <w:t>Dirección de Investigación.</w:t>
      </w:r>
    </w:p>
    <w:p>
      <w:r>
        <w:br w:type="page"/>
      </w:r>
    </w:p>
    <w:p>
      <w:pPr>
        <w:jc w:val="right"/>
      </w:pPr>
      <w:r>
        <w:rPr>
          <w:i/>
          <w:sz w:val="16"/>
        </w:rPr>
        <w:t>Página 16 del PDF original</w:t>
      </w:r>
    </w:p>
    <w:p>
      <w:pPr>
        <w:spacing w:after="120" w:line="252" w:lineRule="auto"/>
      </w:pPr>
      <w:r>
        <w:t>o dz h VICERRECTORADO DE INVESTIGACIÓN Bases para la Publicación de Artículos Científicos 7 h md | Instituto de Investigación indexados y Capítulo de Libro o Libro con * E A 13] | Dirección de Innovación y Transferencia Filiación de la UNAJMA 2025-2026.</w:t>
      </w:r>
    </w:p>
    <w:p>
      <w:pPr>
        <w:spacing w:after="120" w:line="252" w:lineRule="auto"/>
      </w:pPr>
      <w:r>
        <w:t>A e Y Tecnológica as dj</w:t>
      </w:r>
    </w:p>
    <w:p>
      <w:pPr>
        <w:pStyle w:val="Heading2"/>
      </w:pPr>
      <w:r>
        <w:t>ASAS IX. FINANCIAMIENTO</w:t>
      </w:r>
    </w:p>
    <w:p>
      <w:pPr>
        <w:pStyle w:val="Heading2"/>
      </w:pPr>
      <w:r>
        <w:t>2 SENDO A NM</w:t>
      </w:r>
    </w:p>
    <w:p>
      <w:pPr>
        <w:spacing w:after="120" w:line="252" w:lineRule="auto"/>
      </w:pPr>
      <w:r>
        <w:t>:d lo" AS El presente concurso otorga subvención económica a los docentes, estudiantes y a E E) egresados de la UNAJMA que resulten beneficiarios, con el fin de reconocer y fortalecer x= su productividad académica, así como incentivar la visibilidad institucional mediante publicaciones científicas en medios indexados de alto impacto.</w:t>
      </w:r>
    </w:p>
    <w:p>
      <w:pPr>
        <w:spacing w:after="120" w:line="252" w:lineRule="auto"/>
      </w:pPr>
      <w:r>
        <w:t>La subvención económica se otorga como estímulo directo no reembolsable, de carácter individual, y será adjudicado una vez verificada la evidencia de publicación y filiación institucional conforme a las bases. La asignación está sujeta a la disponibilidad presupuestal aprobada por la oficina de Planeamiento y Presupuesto de la UNAJMA.</w:t>
      </w:r>
    </w:p>
    <w:p>
      <w:pPr>
        <w:spacing w:after="120" w:line="252" w:lineRule="auto"/>
      </w:pPr>
      <w:r>
        <w:t>La ejecución de los fondos deberá ajustarse estrictamente al presupuesto aprobado.</w:t>
      </w:r>
    </w:p>
    <w:p>
      <w:pPr>
        <w:spacing w:after="120" w:line="252" w:lineRule="auto"/>
      </w:pPr>
      <w:r>
        <w:t>Cualquier modificación en los conceptos o montos deberá ser solicitada por escrito y debidamente sustentada, para su evaluación por el Instituto de Investigación.</w:t>
      </w:r>
    </w:p>
    <w:p>
      <w:pPr>
        <w:pStyle w:val="Heading2"/>
      </w:pPr>
      <w:r>
        <w:t>8.1. Monto total de financiamiento</w:t>
      </w:r>
    </w:p>
    <w:p>
      <w:pPr>
        <w:spacing w:after="120" w:line="252" w:lineRule="auto"/>
      </w:pPr>
      <w:r>
        <w:t>El financiamiento del presente concurso se afectará a los Recursos Determinados (RD) de la UNAJMA, específicamente destinados al fortalecimiento de la investigación.</w:t>
      </w:r>
    </w:p>
    <w:p>
      <w:pPr>
        <w:spacing w:after="120" w:line="252" w:lineRule="auto"/>
      </w:pPr>
      <w:r>
        <w:t>Modalidad de publicación No | Monto máximo Total referencial por artículo S/.</w:t>
      </w:r>
    </w:p>
    <w:p>
      <w:pPr>
        <w:spacing w:after="120" w:line="252" w:lineRule="auto"/>
      </w:pPr>
      <w:r>
        <w:t>s/.</w:t>
      </w:r>
    </w:p>
    <w:p>
      <w:r>
        <w:t>Q1 Publicación en revista | 5 15.000 75,000</w:t>
      </w:r>
    </w:p>
    <w:p>
      <w:pPr>
        <w:spacing w:after="120" w:line="252" w:lineRule="auto"/>
      </w:pPr>
      <w:r>
        <w:t>indexada (Scopus/WoS | : |</w:t>
      </w:r>
    </w:p>
    <w:p>
      <w:r>
        <w:t>Q2 Publicación en revista | 5 50,000</w:t>
      </w:r>
    </w:p>
    <w:p>
      <w:pPr>
        <w:spacing w:after="120" w:line="252" w:lineRule="auto"/>
      </w:pPr>
      <w:r>
        <w:t>) 10,000 indexada</w:t>
      </w:r>
    </w:p>
    <w:p>
      <w:r>
        <w:t>Q3 Publicación en revista 5 25,000</w:t>
      </w:r>
    </w:p>
    <w:p>
      <w:pPr>
        <w:spacing w:after="120" w:line="252" w:lineRule="auto"/>
      </w:pPr>
      <w:r>
        <w:t>. 5,000 indexada</w:t>
      </w:r>
    </w:p>
    <w:p>
      <w:r>
        <w:t>Q4 o sin cuartil Publicación en 5 10,000</w:t>
      </w:r>
    </w:p>
    <w:p>
      <w:pPr>
        <w:spacing w:after="120" w:line="252" w:lineRule="auto"/>
      </w:pPr>
      <w:r>
        <w:t>Lo 2,000 revista indexada |</w:t>
      </w:r>
    </w:p>
    <w:p>
      <w:r>
        <w:t>B1 Conference paper | 5 4,000 20,000</w:t>
      </w:r>
    </w:p>
    <w:p>
      <w:pPr>
        <w:spacing w:after="120" w:line="252" w:lineRule="auto"/>
      </w:pPr>
      <w:r>
        <w:t>Scopus/WoS</w:t>
      </w:r>
    </w:p>
    <w:p>
      <w:r>
        <w:t>B2 Conference paper| 5 3,000 15,000</w:t>
      </w:r>
    </w:p>
    <w:p>
      <w:pPr>
        <w:spacing w:after="120" w:line="252" w:lineRule="auto"/>
      </w:pPr>
      <w:r>
        <w:t>Scopus/WoS</w:t>
      </w:r>
    </w:p>
    <w:p>
      <w:r>
        <w:t>C1 Capítulo de libro 5 2,000 10,000</w:t>
      </w:r>
    </w:p>
    <w:p>
      <w:r>
        <w:t>C2 Libro 5 3,000 15,000</w:t>
      </w:r>
    </w:p>
    <w:p>
      <w:pPr>
        <w:pStyle w:val="Heading2"/>
      </w:pPr>
      <w:r>
        <w:t>TOTAL (S/. 220,000</w:t>
      </w:r>
    </w:p>
    <w:p>
      <w:pPr>
        <w:spacing w:after="120" w:line="252" w:lineRule="auto"/>
      </w:pPr>
      <w:r>
        <w:t>Los montos pueden variar de acuerdo al índice de impacto, tipo de acceso (open access), costo de APC y evidencia presentada por el autor beneficiario.</w:t>
      </w:r>
    </w:p>
    <w:p>
      <w:pPr>
        <w:spacing w:after="120" w:line="252" w:lineRule="auto"/>
      </w:pPr>
      <w:r>
        <w:t>El presente concurso asignará un monto total de financiamiento de S/ 220,000.00 (Dos cientos veinte mil con 00/100 Soles).</w:t>
      </w:r>
    </w:p>
    <w:p>
      <w:pPr>
        <w:pStyle w:val="Heading2"/>
      </w:pPr>
      <w:r>
        <w:t>8.2. Rubros financiables</w:t>
      </w:r>
    </w:p>
    <w:p>
      <w:pPr>
        <w:spacing w:after="120" w:line="252" w:lineRule="auto"/>
      </w:pPr>
      <w:r>
        <w:t>La subvención podrá ser utilizada para cubrir los siguientes conceptos, según lo declarado por el beneficiario:</w:t>
      </w:r>
    </w:p>
    <w:p>
      <w:r>
        <w:br w:type="page"/>
      </w:r>
    </w:p>
    <w:p>
      <w:pPr>
        <w:jc w:val="right"/>
      </w:pPr>
      <w:r>
        <w:rPr>
          <w:i/>
          <w:sz w:val="16"/>
        </w:rPr>
        <w:t>Página 17 del PDF original</w:t>
      </w:r>
    </w:p>
    <w:p>
      <w:pPr>
        <w:spacing w:after="120" w:line="252" w:lineRule="auto"/>
      </w:pPr>
      <w:r>
        <w:t>] E VICERRECTORADO DE INVESTIGACIÓN Bases para la Publicación de Artículos Científicos . ; (ido | Instituto de Investigación indexados y Capítulo de Libro o Libro con + EN Dirección de Innovación y Transferencia Filiación de la UNAJMA 2025-2026.</w:t>
      </w:r>
    </w:p>
    <w:p>
      <w:pPr>
        <w:spacing w:after="120" w:line="252" w:lineRule="auto"/>
      </w:pPr>
      <w:r>
        <w:t>: UE Tecnológica AA. a) Costos de publicación en revistas indexadas (APC - Article Processing SR Charges).</w:t>
      </w:r>
    </w:p>
    <w:p>
      <w:pPr>
        <w:spacing w:after="120" w:line="252" w:lineRule="auto"/>
      </w:pPr>
      <w:r>
        <w:t>es BS b) Traducción científica especializada (si aplica).</w:t>
      </w:r>
    </w:p>
    <w:p>
      <w:pPr>
        <w:spacing w:after="120" w:line="252" w:lineRule="auto"/>
      </w:pPr>
      <w:r>
        <w:t>&gt; E E c) Representación gráfica, edición o diagramación del artículo.</w:t>
      </w:r>
    </w:p>
    <w:p>
      <w:pPr>
        <w:spacing w:after="120" w:line="252" w:lineRule="auto"/>
      </w:pPr>
      <w:r>
        <w:t>&gt; d) Acceso open access.</w:t>
      </w:r>
    </w:p>
    <w:p>
      <w:pPr>
        <w:spacing w:after="120" w:line="252" w:lineRule="auto"/>
      </w:pPr>
      <w:r>
        <w:t>e) Pago por DOI o cargos adicionales solicitados por la revista.</w:t>
      </w:r>
    </w:p>
    <w:p>
      <w:pPr>
        <w:spacing w:after="120" w:line="252" w:lineRule="auto"/>
      </w:pPr>
      <w:r>
        <w:t>f) Registro o validación de ORCID, DOI u otros identificadores.</w:t>
      </w:r>
    </w:p>
    <w:p>
      <w:pPr>
        <w:spacing w:after="120" w:line="252" w:lineRule="auto"/>
      </w:pPr>
      <w:r>
        <w:t>9) Otros conceptos relacionados directamente con el proceso de publicación.</w:t>
      </w:r>
    </w:p>
    <w:p>
      <w:pPr>
        <w:spacing w:after="120" w:line="252" w:lineRule="auto"/>
      </w:pPr>
      <w:r>
        <w:t>Importante: No se admitirán recibos de honorarios de especialistas, únicamente facturas o boletas de la editorial o revista</w:t>
      </w:r>
    </w:p>
    <w:p>
      <w:pPr>
        <w:pStyle w:val="Heading2"/>
      </w:pPr>
      <w:r>
        <w:t>8.3. Penalidades por incumplimiento</w:t>
      </w:r>
    </w:p>
    <w:p>
      <w:pPr>
        <w:spacing w:after="120" w:line="252" w:lineRule="auto"/>
      </w:pPr>
      <w:r>
        <w:t>+ La omisión injustificada en la rendición de cuentas o en la publicación del artículo será considerada falta grave, y será comunicada al VRI.</w:t>
      </w:r>
    </w:p>
    <w:p>
      <w:pPr>
        <w:spacing w:after="120" w:line="252" w:lineRule="auto"/>
      </w:pPr>
      <w:r>
        <w:t>+ La persona beneficiaria podrá ser inhabilitada para futuras convocatorias organizadas por la UNAJMA durante el periodo de un (1) año académico.</w:t>
      </w:r>
    </w:p>
    <w:p>
      <w:pPr>
        <w:pStyle w:val="ListBullet"/>
      </w:pPr>
      <w:r>
        <w:t>En caso de detectarse inconsistencias, incumplimiento de entrega de</w:t>
      </w:r>
    </w:p>
    <w:p>
      <w:pPr>
        <w:spacing w:after="120" w:line="252" w:lineRule="auto"/>
      </w:pPr>
      <w:r>
        <w:t>documentos o evidencia de fraude (plagio, afiliación errónea, falsificación de indexación), se anulará la resolución emitida y se solicitará el reintegro total del monto económico recibido, conforme a normativa interna de la UNAJMA.</w:t>
      </w:r>
    </w:p>
    <w:p>
      <w:pPr>
        <w:pStyle w:val="Heading1"/>
      </w:pPr>
      <w:r>
        <w:t>DISPOSICIONES FINALES</w:t>
      </w:r>
    </w:p>
    <w:p>
      <w:pPr>
        <w:spacing w:after="120" w:line="252" w:lineRule="auto"/>
      </w:pPr>
      <w:r>
        <w:t>Primera: Cualquier aspecto no contemplado en la presente base será resuelto por el H, la DITT y el VRI de la UNAJMA, en coordinación con la Oficina General de Asesoría Jurídica, de considerarse necesario.</w:t>
      </w:r>
    </w:p>
    <w:p>
      <w:pPr>
        <w:spacing w:after="120" w:line="252" w:lineRule="auto"/>
      </w:pPr>
      <w:r>
        <w:t>Segunda: La interpretación de la presente base y la toma de decisiones respecto a situaciones no previstas se realizará con base en los principios de equidad, transparencia, meritocracia y buena fe, Tercera: El incumplimiento de cualquier disposición establecida en esta base podrá dar lugar a la cancelación del financiamiento, suspensión del beneficiario en futuras convocatorias y otras acciones administrativas según la normativa vigente.</w:t>
      </w:r>
    </w:p>
    <w:p>
      <w:pPr>
        <w:spacing w:after="120" w:line="252" w:lineRule="auto"/>
      </w:pPr>
      <w:r>
        <w:t>UNAJMA.L1.M06.02.01.05 Página 15 de 17</w:t>
      </w:r>
    </w:p>
    <w:p>
      <w:r>
        <w:br w:type="page"/>
      </w:r>
    </w:p>
    <w:p>
      <w:pPr>
        <w:jc w:val="right"/>
      </w:pPr>
      <w:r>
        <w:rPr>
          <w:i/>
          <w:sz w:val="16"/>
        </w:rPr>
        <w:t>Página 18 del PDF original</w:t>
      </w:r>
    </w:p>
    <w:p>
      <w:pPr>
        <w:pStyle w:val="Heading2"/>
      </w:pPr>
      <w:r>
        <w:t>SI AN</w:t>
      </w:r>
    </w:p>
    <w:p>
      <w:pPr>
        <w:spacing w:after="120" w:line="252" w:lineRule="auto"/>
      </w:pPr>
      <w:r>
        <w:t>SNA Anexo 1</w:t>
      </w:r>
    </w:p>
    <w:p>
      <w:pPr>
        <w:pStyle w:val="Heading2"/>
      </w:pPr>
      <w:r>
        <w:t>¡9 MO E</w:t>
      </w:r>
    </w:p>
    <w:p>
      <w:pPr>
        <w:pStyle w:val="Heading2"/>
      </w:pPr>
      <w:r>
        <w:t>NON SS SOLICITUD DE POSTULACIÓN</w:t>
      </w:r>
    </w:p>
    <w:p>
      <w:pPr>
        <w:spacing w:after="120" w:line="252" w:lineRule="auto"/>
      </w:pPr>
      <w:r>
        <w:t>Xi &gt; Solicita: Subvención para la publicación de artículo científico, Señor(a):</w:t>
      </w:r>
    </w:p>
    <w:p>
      <w:pPr>
        <w:spacing w:after="120" w:line="252" w:lineRule="auto"/>
      </w:pPr>
      <w:r>
        <w:t>Director del Instituto de Investigación Universidad Nacional José María Arguedas Presente.- Yo, , identificado(a) con DNI N.° , con domicilio real en , en mi condición de:</w:t>
      </w:r>
    </w:p>
    <w:p>
      <w:pPr>
        <w:spacing w:after="120" w:line="252" w:lineRule="auto"/>
      </w:pPr>
      <w:r>
        <w:t>¡q_AEC—ono . r Docente Ordinario . r Docente Contratado . r Estudiante de pregrado . r Tesista (hasta tres años)</w:t>
      </w:r>
    </w:p>
    <w:p>
      <w:pPr>
        <w:spacing w:after="120" w:line="252" w:lineRule="auto"/>
      </w:pPr>
      <w:r>
        <w:t>de la Facultad de , Escuela . qO—K&lt;K&lt;á] yá] ] &gt;j.TíjlílE€ZO—2_ .</w:t>
      </w:r>
    </w:p>
    <w:p>
      <w:pPr>
        <w:spacing w:after="120" w:line="252" w:lineRule="auto"/>
      </w:pPr>
      <w:r>
        <w:t>Profesional de , en calidad de onocedoríaY de los hacas mara la an . sq postulante y conocedor(a) de las bases para la Publicación de Artículos Científicos indexados con Filiación UNAJMA 2025-2026, solicito a su despacho la inscripción y evaluación de mi postulación con el siguiente artículo:</w:t>
      </w:r>
    </w:p>
    <w:p>
      <w:pPr>
        <w:spacing w:after="120" w:line="252" w:lineRule="auto"/>
      </w:pPr>
      <w:r>
        <w:t>Título del artículo publicado o aceptado:</w:t>
      </w:r>
    </w:p>
    <w:p>
      <w:pPr>
        <w:spacing w:after="120" w:line="252" w:lineRule="auto"/>
      </w:pPr>
      <w:r>
        <w:t>Revista donde ha sido publicado o aceptado (nombre y base de datos):</w:t>
      </w:r>
    </w:p>
    <w:p>
      <w:pPr>
        <w:spacing w:after="120" w:line="252" w:lineRule="auto"/>
      </w:pPr>
      <w:r>
        <w:t>Cuartil y base de indexación (Scopus / WoS / SciELO / otras):</w:t>
      </w:r>
    </w:p>
    <w:p>
      <w:pPr>
        <w:spacing w:after="120" w:line="252" w:lineRule="auto"/>
      </w:pPr>
      <w:r>
        <w:t>Filiación institucional que aparece en el artículo:</w:t>
      </w:r>
    </w:p>
    <w:p>
      <w:pPr>
        <w:spacing w:after="120" w:line="252" w:lineRule="auto"/>
      </w:pPr>
      <w:r>
        <w:t>Por lo expuesto, agradezco su atención a la presente.</w:t>
      </w:r>
    </w:p>
    <w:p>
      <w:pPr>
        <w:spacing w:after="120" w:line="252" w:lineRule="auto"/>
      </w:pPr>
      <w:r>
        <w:t>Andahuaylas, de de 2025 Firma ASEOS ombres: A , . ——— _—_—_—_—_—_————a Correo electrónico:</w:t>
      </w:r>
    </w:p>
    <w:p>
      <w:pPr>
        <w:pStyle w:val="ListBullet"/>
      </w:pPr>
      <w:r>
        <w:t>— zz</w:t>
      </w:r>
    </w:p>
    <w:p>
      <w:pPr>
        <w:spacing w:after="120" w:line="252" w:lineRule="auto"/>
      </w:pPr>
      <w:r>
        <w:t>Celular:</w:t>
      </w:r>
    </w:p>
    <w:p>
      <w:pPr>
        <w:spacing w:after="120" w:line="252" w:lineRule="auto"/>
      </w:pPr>
      <w:r>
        <w:t>Dirección domiciliaria:</w:t>
      </w:r>
    </w:p>
    <w:p>
      <w:pPr>
        <w:spacing w:after="120" w:line="252" w:lineRule="auto"/>
      </w:pPr>
      <w:r>
        <w:t>álIAIá &lt;&lt;</w:t>
      </w:r>
    </w:p>
    <w:p>
      <w:r>
        <w:br w:type="page"/>
      </w:r>
    </w:p>
    <w:p>
      <w:pPr>
        <w:jc w:val="right"/>
      </w:pPr>
      <w:r>
        <w:rPr>
          <w:i/>
          <w:sz w:val="16"/>
        </w:rPr>
        <w:t>Página 19 del PDF original</w:t>
      </w:r>
    </w:p>
    <w:p>
      <w:pPr>
        <w:spacing w:after="120" w:line="252" w:lineRule="auto"/>
      </w:pPr>
      <w:r>
        <w:t>sE uiDAG MA. il z Z</w:t>
      </w:r>
    </w:p>
    <w:p>
      <w:pPr>
        <w:pStyle w:val="Heading2"/>
      </w:pPr>
      <w:r>
        <w:t>] EA 5 VICERRECTORADO DE INVESTIGACIÓN BASES PARA LA PUBLICACIÓN DE ARTÍCULOS CIENTÍFICOS</w:t>
      </w:r>
    </w:p>
    <w:p>
      <w:pPr>
        <w:spacing w:after="120" w:line="252" w:lineRule="auto"/>
      </w:pPr>
      <w:r>
        <w:t>y INSTTUTO DEINVESTIGACIÓN INDEXADOS Y CAPITULO DE LIBRO O LIBRO CON FILIACIÓN DE</w:t>
      </w:r>
    </w:p>
    <w:p>
      <w:pPr>
        <w:pStyle w:val="Heading2"/>
      </w:pPr>
      <w:r>
        <w:t>E LA UNAJMA 2025-2026</w:t>
      </w:r>
    </w:p>
    <w:p>
      <w:pPr>
        <w:pStyle w:val="Heading2"/>
      </w:pPr>
      <w:r>
        <w:t>MA AN) DIRECCIÓN DE INNOVACIÓN Y TRANSFERENCIA</w:t>
      </w:r>
    </w:p>
    <w:p>
      <w:pPr>
        <w:pStyle w:val="Heading2"/>
      </w:pPr>
      <w:r>
        <w:t>Anexo 2</w:t>
      </w:r>
    </w:p>
    <w:p>
      <w:pPr>
        <w:pStyle w:val="Heading2"/>
      </w:pPr>
      <w:r>
        <w:t>DN. SA DECLARACIÓN JURADA</w:t>
      </w:r>
    </w:p>
    <w:p>
      <w:pPr>
        <w:spacing w:after="120" w:line="252" w:lineRule="auto"/>
      </w:pPr>
      <w:r>
        <w:t>1 «mM &gt; identificado(a) con DNI N.° , en calidad de:</w:t>
      </w:r>
    </w:p>
    <w:p>
      <w:pPr>
        <w:spacing w:after="120" w:line="252" w:lineRule="auto"/>
      </w:pPr>
      <w:r>
        <w:t>. r Docente investigador UNAJMA . r Estudiante de pregrado . r Tesista (a) de la UNAJMA (hasta 3 años)</w:t>
      </w:r>
    </w:p>
    <w:p>
      <w:pPr>
        <w:spacing w:after="120" w:line="252" w:lineRule="auto"/>
      </w:pPr>
      <w:r>
        <w:t>y postulante para la Publicación de Artículos Cientificos indexados con Filiación UNAJMA 2025-2026, en pleno uso de mis facultades, declaro bajo juramento lo siguiente:</w:t>
      </w:r>
    </w:p>
    <w:p>
      <w:pPr>
        <w:pStyle w:val="Heading2"/>
      </w:pPr>
      <w:r>
        <w:t>1. El artículo científico presentado para este concurso:</w:t>
      </w:r>
    </w:p>
    <w:p>
      <w:pPr>
        <w:spacing w:after="120" w:line="252" w:lineRule="auto"/>
      </w:pPr>
      <w:r>
        <w:t>+. Cuenta con filiación institucional a la UNAJMA.</w:t>
      </w:r>
    </w:p>
    <w:p>
      <w:pPr>
        <w:spacing w:after="120" w:line="252" w:lineRule="auto"/>
      </w:pPr>
      <w:r>
        <w:t>+ No ha sido presentado previamente a otro concurso institucional de financiamiento o reconocimiento por parte de la UNAJMA.</w:t>
      </w:r>
    </w:p>
    <w:p>
      <w:pPr>
        <w:pStyle w:val="Heading2"/>
      </w:pPr>
      <w:r>
        <w:t>2. Me comprometo a:</w:t>
      </w:r>
    </w:p>
    <w:p>
      <w:pPr>
        <w:pStyle w:val="ListBullet"/>
      </w:pPr>
      <w:r>
        <w:t>Proporcionar toda la documentación requerida con veracidad y exactitud.</w:t>
      </w:r>
    </w:p>
    <w:p>
      <w:pPr>
        <w:pStyle w:val="ListBullet"/>
      </w:pPr>
      <w:r>
        <w:t>Participar en las actividades académicas organizadas por el Instituto de Investigación</w:t>
      </w:r>
    </w:p>
    <w:p>
      <w:pPr>
        <w:spacing w:after="120" w:line="252" w:lineRule="auto"/>
      </w:pPr>
      <w:r>
        <w:t>y el Vicerrectorado de Investigación, si así se requiere.</w:t>
      </w:r>
    </w:p>
    <w:p>
      <w:pPr>
        <w:pStyle w:val="ListBullet"/>
      </w:pPr>
      <w:r>
        <w:t>Mencionar la filiación UNAJMA en futuras publicaciones derivadas del mismo estudio, si</w:t>
      </w:r>
    </w:p>
    <w:p>
      <w:pPr>
        <w:spacing w:after="120" w:line="252" w:lineRule="auto"/>
      </w:pPr>
      <w:r>
        <w:t>las hubiere.</w:t>
      </w:r>
    </w:p>
    <w:p>
      <w:pPr>
        <w:pStyle w:val="Heading2"/>
      </w:pPr>
      <w:r>
        <w:t>3. Declaro conocer y aceptar las bases, condiciones y criterios de evaluación establecidos,</w:t>
      </w:r>
    </w:p>
    <w:p>
      <w:pPr>
        <w:spacing w:after="120" w:line="252" w:lineRule="auto"/>
      </w:pPr>
      <w:r>
        <w:t>así como las disposiciones internas que rigen los fondos de estímulo a la productividad científica.</w:t>
      </w:r>
    </w:p>
    <w:p>
      <w:pPr>
        <w:pStyle w:val="Heading2"/>
      </w:pPr>
      <w:r>
        <w:t>4. Reconozco que cualquier falsedad en la información proporcionada será causal de</w:t>
      </w:r>
    </w:p>
    <w:p>
      <w:pPr>
        <w:spacing w:after="120" w:line="252" w:lineRule="auto"/>
      </w:pPr>
      <w:r>
        <w:t>anulación de mi postulación y/o devolución de los fondos asignados, si los hubiera.</w:t>
      </w:r>
    </w:p>
    <w:p>
      <w:pPr>
        <w:spacing w:after="120" w:line="252" w:lineRule="auto"/>
      </w:pPr>
      <w:r>
        <w:t>Andahuaylas, de de 2025 Firma Apellidos y Nombres:</w:t>
      </w:r>
    </w:p>
    <w:p>
      <w:pPr>
        <w:spacing w:after="120" w:line="252" w:lineRule="auto"/>
      </w:pPr>
      <w:r>
        <w:t>Correo electrónico:</w:t>
      </w:r>
    </w:p>
    <w:p>
      <w:pPr>
        <w:spacing w:after="120" w:line="252" w:lineRule="auto"/>
      </w:pPr>
      <w:r>
        <w:t>Celular:</w:t>
      </w:r>
    </w:p>
    <w:p>
      <w:pPr>
        <w:spacing w:after="120" w:line="252" w:lineRule="auto"/>
      </w:pPr>
      <w:r>
        <w:t>Dirección domiciliaria:</w:t>
      </w:r>
    </w:p>
    <w:p>
      <w:r>
        <w:rPr>
          <w:b/>
        </w:rPr>
        <w:t xml:space="preserve">Nota de conversión: </w:t>
      </w:r>
      <w:r>
        <w:t>El documento fue transcrito mediante OCR desde un PDF escaneado. Se recomienda revisar nombres propios, números, tablas, montos y signos antes de su uso oficial.</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